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3E" w:rsidRPr="006D273E" w:rsidRDefault="006D273E" w:rsidP="006D27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дезинфекции после наводнения</w:t>
      </w:r>
      <w:r w:rsidRPr="006D2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Дезинфекция – это уничтожение микроорганизмов (бактерий, вирусов) в помещениях, предметах мебели, скважине, септике, или выгребной яме.</w:t>
      </w:r>
      <w:proofErr w:type="gramEnd"/>
      <w:r w:rsidRPr="006D2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затоплении жилых домов вода вымывает содержимое выгребных ям, септиков, надворных туалетов, систем канализации, и с повышением уровня попадает в жилые дома. Опасные бактерии и вирусы оседают на полу стенах предметах мебели, банях сараях и др. И могут вызвать опасные заболевания.</w:t>
      </w:r>
      <w:r w:rsidRPr="006D2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7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того что бы обезопасить себя и близких необходимо после освобождения помещений и территории от воды необходимо провести профилактическую дезинфекцию!!!</w:t>
      </w:r>
      <w:r w:rsidRPr="006D2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7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Дезинфекция помещений</w:t>
      </w:r>
    </w:p>
    <w:p w:rsidR="006D273E" w:rsidRPr="006D273E" w:rsidRDefault="006D273E" w:rsidP="006D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Надеваем резиновые перчатки, маску, резиновые сапоги и одежду из плотной ткани для защиты кожных покровов и органов дыханий.</w:t>
      </w:r>
    </w:p>
    <w:p w:rsidR="006D273E" w:rsidRPr="006D273E" w:rsidRDefault="006D273E" w:rsidP="006D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Проводим предварительную уборку помещений от остатков мусора, очищаем пол от ила грязи и песка.</w:t>
      </w:r>
    </w:p>
    <w:p w:rsidR="006D273E" w:rsidRPr="006D273E" w:rsidRDefault="006D273E" w:rsidP="006D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Готовим дезинфицирующий раствор в соответствии с инструкцией к препарату. Как </w:t>
      </w:r>
      <w:proofErr w:type="gramStart"/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правило</w:t>
      </w:r>
      <w:proofErr w:type="gramEnd"/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концентрация не должна превышать 0,3% (подходит любой препарат в инструкции которого прописано применение для заключительной и текущей дезинфекции). Подойдет любое пластиковое и эмалированное ведро.</w:t>
      </w:r>
    </w:p>
    <w:p w:rsidR="006D273E" w:rsidRPr="006D273E" w:rsidRDefault="006D273E" w:rsidP="006D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обработки поверхностей можно использовать любую распыляющую аппаратуру, в том числе и садовые опрыскиватели. Если нет, можно использовать ветошь, смоченную в растворе.</w:t>
      </w:r>
    </w:p>
    <w:p w:rsidR="006D273E" w:rsidRPr="006D273E" w:rsidRDefault="006D273E" w:rsidP="006D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Раствор наноситься методом орошения или протирания.</w:t>
      </w:r>
    </w:p>
    <w:p w:rsidR="006D273E" w:rsidRDefault="006D273E" w:rsidP="006D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Закрыть окна и двери. Исключить проветривание помещения. Наносить </w:t>
      </w:r>
      <w:proofErr w:type="gramStart"/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раствор</w:t>
      </w:r>
      <w:proofErr w:type="gramEnd"/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начиная с дальнего угла помещения к выходу. Сначала обрабатываются стены затем пол. </w:t>
      </w:r>
    </w:p>
    <w:p w:rsidR="006D273E" w:rsidRPr="006D273E" w:rsidRDefault="006D273E" w:rsidP="006D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Объем раствора должен сохнуть в течение 1 часа!</w:t>
      </w:r>
    </w:p>
    <w:p w:rsidR="006D273E" w:rsidRPr="006D273E" w:rsidRDefault="006D273E" w:rsidP="006D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высыхания раствора помещение проветривают! И делают влажную уборку.</w:t>
      </w:r>
    </w:p>
    <w:p w:rsidR="006D273E" w:rsidRPr="006D273E" w:rsidRDefault="006D273E" w:rsidP="006D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73E" w:rsidRPr="006D273E" w:rsidRDefault="006D273E" w:rsidP="006D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Дезинфекция выгребных ям, септиков. </w:t>
      </w:r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D273E" w:rsidRPr="006D273E" w:rsidRDefault="006D273E" w:rsidP="006D27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Надеваем резиновые перчатки, маску, резиновые сапоги и одежду из плотной ткани для защиты кожных покровов и органов дыханий.</w:t>
      </w:r>
    </w:p>
    <w:p w:rsidR="006D273E" w:rsidRPr="006D273E" w:rsidRDefault="006D273E" w:rsidP="006D27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Примерно рассчитываем площадь поверхности. В среднем составляет 5 кв.м. </w:t>
      </w:r>
    </w:p>
    <w:p w:rsidR="006D273E" w:rsidRPr="006D273E" w:rsidRDefault="006D273E" w:rsidP="006D27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 xml:space="preserve">Готовим дезинфицирующий раствор в соответствии с инструкцией к препарату. Как </w:t>
      </w:r>
      <w:proofErr w:type="gramStart"/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правило</w:t>
      </w:r>
      <w:proofErr w:type="gramEnd"/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концентрация должна быть 3% - 5% (подходит любой препарат в инструкции которого прописано применение для заключительной и текущей дезинфекции). Подойдет любое пластиковое и эмалированное ведро объем 10 лит.</w:t>
      </w:r>
    </w:p>
    <w:p w:rsidR="006D273E" w:rsidRPr="006D273E" w:rsidRDefault="006D273E" w:rsidP="006D27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Готовый раствор заливаем в выгребную яму, септик, надворный туалет.</w:t>
      </w:r>
    </w:p>
    <w:p w:rsidR="006D273E" w:rsidRPr="006D273E" w:rsidRDefault="006D273E" w:rsidP="006D27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Орошается крышка септика и выгребной ямы.</w:t>
      </w:r>
    </w:p>
    <w:p w:rsidR="00C47DD8" w:rsidRDefault="006D273E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Дезинфекция колодцев, попавших в зону подтопления, включает: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предварительную дезинфекцию колодца;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очистку колодца;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повторную дезинфекцию колодца.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Предварительная дезинфекция шахтного колодца.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Перед дезинфекцией колодца рассчитывают объем воды в нем (в м3), который равен площади сечения колодца (в м</w:t>
      </w:r>
      <w:proofErr w:type="gramStart"/>
      <w:r>
        <w:rPr>
          <w:color w:val="000000"/>
          <w:sz w:val="27"/>
          <w:szCs w:val="27"/>
          <w:shd w:val="clear" w:color="auto" w:fill="FFFFFF"/>
        </w:rPr>
        <w:t>2</w:t>
      </w:r>
      <w:proofErr w:type="gramEnd"/>
      <w:r>
        <w:rPr>
          <w:color w:val="000000"/>
          <w:sz w:val="27"/>
          <w:szCs w:val="27"/>
          <w:shd w:val="clear" w:color="auto" w:fill="FFFFFF"/>
        </w:rPr>
        <w:t>) на высоту водяного столба (в м).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Проводят орошение из гидропульта наружной и внутренней части ствола шахты 0,3%-ным раствором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Ди-хлора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из расчета 300 мл на 1 м2 поверхности.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0,3%-ным раствор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– хлора готовиться из расчета 20 таб.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хлора на 10 л. воды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о есть, на 1 колодец необходимо, примерно, 20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хлора).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 использовании другого дезинфицирующего средства необходимо пользоваться инструкцией по применению препарата.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Выполняют дезинфекцию следующим образом: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при использовании хлорсодержащих таблеток 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Акватабс</w:t>
      </w:r>
      <w:proofErr w:type="spellEnd"/>
      <w:r>
        <w:rPr>
          <w:color w:val="000000"/>
          <w:sz w:val="27"/>
          <w:szCs w:val="27"/>
          <w:shd w:val="clear" w:color="auto" w:fill="FFFFFF"/>
        </w:rPr>
        <w:t>» -8,67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необходимо 5 таблеток на 1 куб.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(1000 л).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 w:rsidR="006D273E" w:rsidRDefault="006D273E"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Очистка колодца.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содержимое ямы 0,3%-ным раствором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хлора.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Стенки шахты очищенного колодца при необходимости ремонтируют, затем наружную и внутреннюю часть шахты орошают из гидропульта 0,3%-ным раствором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хлора (либо другим средством, приготовленным по инструкции к препарату) из расчета 300 м л/м</w:t>
      </w:r>
      <w:proofErr w:type="gramStart"/>
      <w:r>
        <w:rPr>
          <w:color w:val="000000"/>
          <w:sz w:val="27"/>
          <w:szCs w:val="27"/>
          <w:shd w:val="clear" w:color="auto" w:fill="FFFFFF"/>
        </w:rPr>
        <w:t>2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поверхности.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Повторная дезинфекция колодца.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После очистки, ремонта и дезинфекции стенок шахты приступают к повторной дезинфекции колодца.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Выдерживают время, в течение которого колодец вновь заполняется водой, повторно определяют объем воды в нем (в м3) и вносят дезинфицирующий препарат согласно инструкции по применению. Например,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при использовании хлорсодержащих таблеток 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Акватабс</w:t>
      </w:r>
      <w:proofErr w:type="spellEnd"/>
      <w:r>
        <w:rPr>
          <w:color w:val="000000"/>
          <w:sz w:val="27"/>
          <w:szCs w:val="27"/>
          <w:shd w:val="clear" w:color="auto" w:fill="FFFFFF"/>
        </w:rPr>
        <w:t>» -8,67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необходимо5 таблеток на 1 куб.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(1000 л).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 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По истечении указанного срока наличие остаточного хлора в воде определяют качественно - по запаху или с помощью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иодометрического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метода.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Контроль за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эффективностью дезинфекции колодца проводится лабораторно. </w:t>
      </w: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И только после этого воду можно использовать для питьевых и хозяйственно – бытовых целей.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препаратами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либо иными средствами и методами, разрешенными к применению и направленными на уничтожение бактериального и вирусного загрязнения.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Патрон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возможно изготовить самостоятельно, используя пластиковую бутылку из-под питьевой воды объемом 0,5л (либо другой емкости, исходя из количества дезинфицирующего препарата), предварительно перфорированную, на дно помещается груз (камни).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воды при перемешивании до образования равномерной кашицы,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закрепляют на оголовке шахты.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 уменьшении величины остаточного хлора или его исчезновения (примерно через 30 суток) патрон извлекают из колодца, освобождают от содержимого, промывают и вновь заполняют дезинфицирующим препаратом.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случае обнаружения стойкого химического загрязнения, обусловленного воздействием потенциально опасных объектов во время затопления, следует принять решение о ликвидации водозаборного устройства.</w:t>
      </w:r>
    </w:p>
    <w:sectPr w:rsidR="006D273E" w:rsidSect="00C4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1766"/>
    <w:multiLevelType w:val="multilevel"/>
    <w:tmpl w:val="8EA2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E5A70"/>
    <w:multiLevelType w:val="multilevel"/>
    <w:tmpl w:val="6708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55411"/>
    <w:multiLevelType w:val="multilevel"/>
    <w:tmpl w:val="C3E6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273E"/>
    <w:rsid w:val="00204AC2"/>
    <w:rsid w:val="00321AE9"/>
    <w:rsid w:val="006D273E"/>
    <w:rsid w:val="00C47DD8"/>
    <w:rsid w:val="00E4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GOandCHS</dc:creator>
  <cp:lastModifiedBy>GOandCHS</cp:lastModifiedBy>
  <cp:revision>1</cp:revision>
  <dcterms:created xsi:type="dcterms:W3CDTF">2019-03-26T08:16:00Z</dcterms:created>
  <dcterms:modified xsi:type="dcterms:W3CDTF">2019-03-26T08:20:00Z</dcterms:modified>
</cp:coreProperties>
</file>