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21" w:rsidRPr="00884421" w:rsidRDefault="00884421" w:rsidP="0088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</w:p>
    <w:p w:rsidR="00884421" w:rsidRPr="00884421" w:rsidRDefault="00884421" w:rsidP="0088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884421" w:rsidRPr="00884421" w:rsidRDefault="00884421" w:rsidP="0088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21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D31236" w:rsidRPr="00884421" w:rsidRDefault="00D312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1236" w:rsidRPr="00D03FD7" w:rsidRDefault="00D312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3F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84421" w:rsidRPr="00D03FD7">
        <w:rPr>
          <w:rFonts w:ascii="Times New Roman" w:hAnsi="Times New Roman" w:cs="Times New Roman"/>
          <w:b w:val="0"/>
          <w:sz w:val="28"/>
          <w:szCs w:val="28"/>
        </w:rPr>
        <w:t xml:space="preserve">22.11. 2019 </w:t>
      </w:r>
      <w:r w:rsidRPr="00D03FD7">
        <w:rPr>
          <w:rFonts w:ascii="Times New Roman" w:hAnsi="Times New Roman" w:cs="Times New Roman"/>
          <w:b w:val="0"/>
          <w:sz w:val="28"/>
          <w:szCs w:val="28"/>
        </w:rPr>
        <w:t>г.</w:t>
      </w:r>
      <w:r w:rsidR="00884421" w:rsidRPr="00D03FD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№193</w:t>
      </w:r>
    </w:p>
    <w:p w:rsidR="00D31236" w:rsidRPr="00884421" w:rsidRDefault="00D312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АРЕНДУ ИМУЩЕСТВА,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ВКЛЮЧЕННОГО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В ПЕРЕЧЕНЬ МУНИЦИПАЛЬНОГО ИМУЩЕСТВА, СВОБОДНОГО ОТ ПРАВ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ТРЕТЬИХ ЛИЦ (ЗА ИСКЛЮЧЕНИЕМ ИМУЩЕСТВЕННЫХ ПРАВ СУБЪЕКТОВ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МАЛОГО И СРЕДНЕГО ПРЕДПРИНИМАТЕЛЬСТВА)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конкуренции", Федеральным </w:t>
      </w:r>
      <w:hyperlink r:id="rId5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6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 февраля 2010 г. N 67, в соответствии с </w:t>
      </w:r>
      <w:hyperlink r:id="rId7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о порядке управ</w:t>
      </w:r>
      <w:r w:rsidR="001F6673">
        <w:rPr>
          <w:rFonts w:ascii="Times New Roman" w:hAnsi="Times New Roman" w:cs="Times New Roman"/>
          <w:sz w:val="28"/>
          <w:szCs w:val="28"/>
        </w:rPr>
        <w:t xml:space="preserve">ления и распоряжения имуществом, находящимся в муниципальной собственности </w:t>
      </w:r>
      <w:proofErr w:type="spellStart"/>
      <w:r w:rsidR="001F667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1F667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F6673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Pr="001F6673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1F66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6673" w:rsidRPr="001F6673">
        <w:rPr>
          <w:rFonts w:ascii="Times New Roman" w:hAnsi="Times New Roman" w:cs="Times New Roman"/>
          <w:sz w:val="28"/>
          <w:szCs w:val="28"/>
        </w:rPr>
        <w:t>ной Думы Кировской области от 28</w:t>
      </w:r>
      <w:r w:rsidRPr="001F6673">
        <w:rPr>
          <w:rFonts w:ascii="Times New Roman" w:hAnsi="Times New Roman" w:cs="Times New Roman"/>
          <w:sz w:val="28"/>
          <w:szCs w:val="28"/>
        </w:rPr>
        <w:t>.</w:t>
      </w:r>
      <w:r w:rsidR="001F6673" w:rsidRPr="001F6673">
        <w:rPr>
          <w:rFonts w:ascii="Times New Roman" w:hAnsi="Times New Roman" w:cs="Times New Roman"/>
          <w:sz w:val="28"/>
          <w:szCs w:val="28"/>
        </w:rPr>
        <w:t>11</w:t>
      </w:r>
      <w:r w:rsidRPr="001F6673">
        <w:rPr>
          <w:rFonts w:ascii="Times New Roman" w:hAnsi="Times New Roman" w:cs="Times New Roman"/>
          <w:sz w:val="28"/>
          <w:szCs w:val="28"/>
        </w:rPr>
        <w:t>.201</w:t>
      </w:r>
      <w:r w:rsidR="001F6673" w:rsidRPr="001F6673">
        <w:rPr>
          <w:rFonts w:ascii="Times New Roman" w:hAnsi="Times New Roman" w:cs="Times New Roman"/>
          <w:sz w:val="28"/>
          <w:szCs w:val="28"/>
        </w:rPr>
        <w:t>9</w:t>
      </w:r>
      <w:r w:rsidRPr="001F6673">
        <w:rPr>
          <w:rFonts w:ascii="Times New Roman" w:hAnsi="Times New Roman" w:cs="Times New Roman"/>
          <w:sz w:val="28"/>
          <w:szCs w:val="28"/>
        </w:rPr>
        <w:t xml:space="preserve"> N </w:t>
      </w:r>
      <w:r w:rsidR="001F6673" w:rsidRPr="001F6673">
        <w:rPr>
          <w:rFonts w:ascii="Times New Roman" w:hAnsi="Times New Roman" w:cs="Times New Roman"/>
          <w:sz w:val="28"/>
          <w:szCs w:val="28"/>
        </w:rPr>
        <w:t>10/5</w:t>
      </w:r>
      <w:r w:rsidRPr="001F6673">
        <w:rPr>
          <w:rFonts w:ascii="Times New Roman" w:hAnsi="Times New Roman" w:cs="Times New Roman"/>
          <w:sz w:val="28"/>
          <w:szCs w:val="28"/>
        </w:rPr>
        <w:t xml:space="preserve">, </w:t>
      </w:r>
      <w:r w:rsidRPr="008778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778C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8778CC">
        <w:rPr>
          <w:rFonts w:ascii="Times New Roman" w:hAnsi="Times New Roman" w:cs="Times New Roman"/>
          <w:sz w:val="28"/>
          <w:szCs w:val="28"/>
        </w:rPr>
        <w:t xml:space="preserve"> </w:t>
      </w:r>
      <w:r w:rsidR="008778CC" w:rsidRPr="008778C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778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согласно приложению.</w:t>
      </w:r>
    </w:p>
    <w:p w:rsidR="00D31236" w:rsidRPr="00D03FD7" w:rsidRDefault="00D03FD7" w:rsidP="00D03FD7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1236" w:rsidRPr="00884421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="00D31236" w:rsidRPr="0088442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31236" w:rsidRPr="0088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31236" w:rsidRPr="0088442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</w:t>
      </w:r>
      <w:r w:rsidR="00D31236" w:rsidRPr="008844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31236" w:rsidRPr="00884421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№ 252</w:t>
      </w:r>
      <w:r w:rsidR="00D31236" w:rsidRPr="00884421">
        <w:rPr>
          <w:rFonts w:ascii="Times New Roman" w:hAnsi="Times New Roman" w:cs="Times New Roman"/>
          <w:sz w:val="28"/>
          <w:szCs w:val="28"/>
        </w:rPr>
        <w:t xml:space="preserve"> "</w:t>
      </w:r>
      <w:r w:rsidRPr="00D03FD7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</w:t>
      </w:r>
      <w:r w:rsidRPr="00D03FD7">
        <w:rPr>
          <w:rFonts w:ascii="Times New Roman" w:hAnsi="Times New Roman" w:cs="Times New Roman"/>
          <w:sz w:val="28"/>
          <w:szCs w:val="28"/>
        </w:rPr>
        <w:lastRenderedPageBreak/>
        <w:t>(или) пользование субъектам малого и среднего предпринимательства и организациям, образующим инфраструктуру их поддержки»</w:t>
      </w:r>
      <w:r w:rsidR="00D31236" w:rsidRPr="00884421">
        <w:rPr>
          <w:rFonts w:ascii="Times New Roman" w:hAnsi="Times New Roman" w:cs="Times New Roman"/>
          <w:sz w:val="28"/>
          <w:szCs w:val="28"/>
        </w:rPr>
        <w:t>" признать утратившим силу.</w:t>
      </w:r>
    </w:p>
    <w:p w:rsidR="00D31236" w:rsidRPr="00884421" w:rsidRDefault="00D03F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1236" w:rsidRPr="0088442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</w:t>
      </w:r>
      <w:proofErr w:type="spellStart"/>
      <w:r w:rsidR="00D31236" w:rsidRPr="00884421">
        <w:rPr>
          <w:rFonts w:ascii="Times New Roman" w:hAnsi="Times New Roman" w:cs="Times New Roman"/>
          <w:sz w:val="28"/>
          <w:szCs w:val="28"/>
        </w:rPr>
        <w:t>Нагорск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31236" w:rsidRPr="00884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31236" w:rsidRPr="00884421">
        <w:rPr>
          <w:rFonts w:ascii="Times New Roman" w:hAnsi="Times New Roman" w:cs="Times New Roman"/>
          <w:sz w:val="28"/>
          <w:szCs w:val="28"/>
        </w:rPr>
        <w:t>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обнародования.</w:t>
      </w:r>
    </w:p>
    <w:p w:rsidR="00D31236" w:rsidRPr="00FE6F17" w:rsidRDefault="00D31236" w:rsidP="00FE6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236" w:rsidRDefault="00D03F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03FD7" w:rsidRPr="00884421" w:rsidRDefault="00D03FD7" w:rsidP="00D03FD7">
      <w:pPr>
        <w:pStyle w:val="ConsPlusNormal"/>
        <w:tabs>
          <w:tab w:val="left" w:pos="699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</w:t>
      </w:r>
      <w:proofErr w:type="spellEnd"/>
    </w:p>
    <w:p w:rsidR="00D31236" w:rsidRPr="00D03FD7" w:rsidRDefault="00FE6F17" w:rsidP="00D03F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1236" w:rsidRPr="00884421" w:rsidRDefault="00D312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4A9F" w:rsidRDefault="00D3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Утвержден</w:t>
      </w:r>
      <w:r w:rsidR="00B5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236" w:rsidRPr="00884421" w:rsidRDefault="00D3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постановлением</w:t>
      </w:r>
      <w:r w:rsidR="00B54A9F">
        <w:rPr>
          <w:rFonts w:ascii="Times New Roman" w:hAnsi="Times New Roman" w:cs="Times New Roman"/>
          <w:sz w:val="28"/>
          <w:szCs w:val="28"/>
        </w:rPr>
        <w:t xml:space="preserve"> </w:t>
      </w:r>
      <w:r w:rsidRPr="0088442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1236" w:rsidRPr="00884421" w:rsidRDefault="00D31236" w:rsidP="00D03F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442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884421">
        <w:rPr>
          <w:rFonts w:ascii="Times New Roman" w:hAnsi="Times New Roman" w:cs="Times New Roman"/>
          <w:sz w:val="28"/>
          <w:szCs w:val="28"/>
        </w:rPr>
        <w:t xml:space="preserve"> </w:t>
      </w:r>
      <w:r w:rsidR="00D03FD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31236" w:rsidRPr="00884421" w:rsidRDefault="00D3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от</w:t>
      </w:r>
      <w:r w:rsidR="00D03FD7">
        <w:rPr>
          <w:rFonts w:ascii="Times New Roman" w:hAnsi="Times New Roman" w:cs="Times New Roman"/>
          <w:sz w:val="28"/>
          <w:szCs w:val="28"/>
        </w:rPr>
        <w:t xml:space="preserve"> </w:t>
      </w:r>
      <w:r w:rsidRPr="00884421">
        <w:rPr>
          <w:rFonts w:ascii="Times New Roman" w:hAnsi="Times New Roman" w:cs="Times New Roman"/>
          <w:sz w:val="28"/>
          <w:szCs w:val="28"/>
        </w:rPr>
        <w:t xml:space="preserve"> </w:t>
      </w:r>
      <w:r w:rsidR="00D03FD7">
        <w:rPr>
          <w:rFonts w:ascii="Times New Roman" w:hAnsi="Times New Roman" w:cs="Times New Roman"/>
          <w:sz w:val="28"/>
          <w:szCs w:val="28"/>
        </w:rPr>
        <w:t>22.11.</w:t>
      </w:r>
      <w:r w:rsidRPr="00884421">
        <w:rPr>
          <w:rFonts w:ascii="Times New Roman" w:hAnsi="Times New Roman" w:cs="Times New Roman"/>
          <w:sz w:val="28"/>
          <w:szCs w:val="28"/>
        </w:rPr>
        <w:t xml:space="preserve"> 2019 г. </w:t>
      </w:r>
      <w:r w:rsidR="00D03FD7">
        <w:rPr>
          <w:rFonts w:ascii="Times New Roman" w:hAnsi="Times New Roman" w:cs="Times New Roman"/>
          <w:sz w:val="28"/>
          <w:szCs w:val="28"/>
        </w:rPr>
        <w:t>№ 193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884421">
        <w:rPr>
          <w:rFonts w:ascii="Times New Roman" w:hAnsi="Times New Roman" w:cs="Times New Roman"/>
          <w:sz w:val="28"/>
          <w:szCs w:val="28"/>
        </w:rPr>
        <w:t>ПОРЯДОК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В МУНИЦИПАЛЬНОЙ СОБСТВЕННОСТИ, ВКЛЮЧЕННОГО В ПЕРЕЧЕНЬ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МАЛОГО И СРЕДНЕГО ПРЕДПРИНИМАТЕЛЬСТВА)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1.1. Настоящие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(далее - Порядок), определяют принципы и единые на территории муниципального образования </w:t>
      </w:r>
      <w:proofErr w:type="spellStart"/>
      <w:r w:rsidRPr="00884421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884421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условия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1.2. Порядок разработан в соответствии с действующим в Российской Федерации законодательством о порядке регулирования арендных отношений.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понятия: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884421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884421"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2) заявитель - субъект малого и среднего предпринимательства, претендующий на предоставление муниципального имущества в аренду;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lastRenderedPageBreak/>
        <w:t xml:space="preserve">3)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(далее - Перечень) - правовой акт муниципального образования </w:t>
      </w:r>
      <w:proofErr w:type="spellStart"/>
      <w:r w:rsidR="00D03FD7" w:rsidRPr="00D03FD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D03FD7" w:rsidRPr="00D03FD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D03FD7" w:rsidRPr="00D03FD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03FD7" w:rsidRPr="00D03F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03FD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84421">
        <w:rPr>
          <w:rFonts w:ascii="Times New Roman" w:hAnsi="Times New Roman" w:cs="Times New Roman"/>
          <w:sz w:val="28"/>
          <w:szCs w:val="28"/>
        </w:rPr>
        <w:t>, содержащий список муниципального имущества, переданного в аренду субъектам малого и среднего предпринимательства, а также свободного от прав третьих лиц.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1.4. Основными принципами предоставления в аренду муниципального имущества, включенного в Перечень, являются: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1.4.1. Заявительный порядок обращения субъектов малого и среднего предпринимательства за оказанием услуги по предоставлению муниципального имущества в аренду.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1.4.2. Доступность оказываемой муниципальной услуги для всех субъектов малого и среднего предпринимательства.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1.4.3.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к участию в конкурсе или аукционе (далее - торги).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1.4.4. Предоставление в аренду имущества с соблюдением требований, установленных Федеральным </w:t>
      </w:r>
      <w:hyperlink r:id="rId9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1.4.5. Открытость информации о передаваемом в аренду муниципальном имуществе.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1.5. Сдача имущества в аренду не влечет передачи права собственности на это имущество.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1.6. Оказание имущественной поддержки субъектам малого и среднего предпринимательства осуществляется в соответствии с направлением "Развитие малого и среднего предпринимательства" муниципальной программы "Совершенствование организации муниципального управления".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 Порядок сдачи в аренду муниципального имущества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2.1. В аренду может быть предоставлено муниципальное имущество, отвечающее следующим требованиям: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2.1.1. Находиться в собственности муниципального образования </w:t>
      </w:r>
      <w:proofErr w:type="spellStart"/>
      <w:r w:rsidR="00D03FD7" w:rsidRPr="00D03FD7">
        <w:rPr>
          <w:rFonts w:ascii="Times New Roman" w:hAnsi="Times New Roman" w:cs="Times New Roman"/>
          <w:sz w:val="28"/>
          <w:szCs w:val="28"/>
        </w:rPr>
        <w:t>Нагорское</w:t>
      </w:r>
      <w:proofErr w:type="spellEnd"/>
      <w:r w:rsidR="00D03FD7" w:rsidRPr="00D03FD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D03FD7" w:rsidRPr="00D03FD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03FD7" w:rsidRPr="00D03FD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884421">
        <w:rPr>
          <w:rFonts w:ascii="Times New Roman" w:hAnsi="Times New Roman" w:cs="Times New Roman"/>
          <w:sz w:val="28"/>
          <w:szCs w:val="28"/>
        </w:rPr>
        <w:t>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2.1.2. Свободное от прав третьих лиц либо подлежать освобождению арендатором при нарушении условий договоров аренды.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lastRenderedPageBreak/>
        <w:t>2.1.3. Имущество включено в Перечень.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2.2. Предоставление в аренду муниципального имущества, включенного в Перечень, осуществляется на торгах.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2.3. Торги на право заключения договоров аренды имущества проводятся в соответствии с действующим законодательством Российской Федерации.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2.4. Решение о проведении торгов на право заключения договоров аренды муниципального имущества принимает администрация </w:t>
      </w:r>
      <w:proofErr w:type="spellStart"/>
      <w:r w:rsidRPr="00D03FD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03FD7">
        <w:rPr>
          <w:rFonts w:ascii="Times New Roman" w:hAnsi="Times New Roman" w:cs="Times New Roman"/>
          <w:sz w:val="28"/>
          <w:szCs w:val="28"/>
        </w:rPr>
        <w:t xml:space="preserve"> </w:t>
      </w:r>
      <w:r w:rsidR="00D03FD7" w:rsidRPr="00D03FD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03FD7">
        <w:rPr>
          <w:rFonts w:ascii="Times New Roman" w:hAnsi="Times New Roman" w:cs="Times New Roman"/>
          <w:sz w:val="28"/>
          <w:szCs w:val="28"/>
        </w:rPr>
        <w:t xml:space="preserve"> в виде постановления администрации </w:t>
      </w:r>
      <w:proofErr w:type="spellStart"/>
      <w:r w:rsidRPr="00D03FD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D03FD7">
        <w:rPr>
          <w:rFonts w:ascii="Times New Roman" w:hAnsi="Times New Roman" w:cs="Times New Roman"/>
          <w:sz w:val="28"/>
          <w:szCs w:val="28"/>
        </w:rPr>
        <w:t xml:space="preserve"> </w:t>
      </w:r>
      <w:r w:rsidR="00D03FD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84421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2.5. Администрация осуществляет функции по организации и проведению конкурсов или аукционов на право заключения договоров аренды муниципального имущества.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3. Порядок рассмотрения заявлений на аренду</w:t>
      </w:r>
    </w:p>
    <w:p w:rsidR="00D31236" w:rsidRPr="00884421" w:rsidRDefault="00D3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3.1. Заявления о предоставлении муниципального имущества в аренду подаются в Администрацию.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3.2. В заявлении заявитель указывает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телефона. К заявлению прикладывается копия учредительного документа заявителя (для юридических лиц).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3.3. Заявления о предоставлении в аренду муниципального имущества рассматриваются в течение 10 дней с даты поступления заявления.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3.4. О принятом решении заявитель извещается в простой письменной форме в течение 10 дней с момента принятия решения.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 Оформление аренды муниципального имущества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4.1. По результатам торгов Администрация заключает договор аренды муниципального имущества.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4.2. Арендодателем муниципального имущества является Администрация, действующая от имени и в интересах муниципального образования </w:t>
      </w:r>
      <w:proofErr w:type="spellStart"/>
      <w:r w:rsidRPr="008778CC">
        <w:rPr>
          <w:rFonts w:ascii="Times New Roman" w:hAnsi="Times New Roman" w:cs="Times New Roman"/>
          <w:sz w:val="28"/>
          <w:szCs w:val="28"/>
        </w:rPr>
        <w:t>Нагорск</w:t>
      </w:r>
      <w:r w:rsidR="008778CC" w:rsidRPr="008778C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8778CC" w:rsidRPr="008778CC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8778CC" w:rsidRPr="008778CC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8778CC" w:rsidRPr="008778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8CC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8778CC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4.3. Не допускается заключение договора аренды муниципального имущества ранее чем через десять дней со дня размещения информации о результатах конкурса или аукциона на официальном сайте торгов.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4.4. Подписание договора аренды производится представителем арендодателя и представителем арендатора в лице руководителя юридического лица или лица, имеющего право подписи по доверенности, физического лица.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4.5.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по просьбе заявителя. В этом случае заявитель в своем заявлении о предоставлении муниципального имущества в аренду обязан указать срок аренды.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4.6. По истечении срока договора аренды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4.7. Сдача и приемка муниципального имущества при заключении договора аренды, а также при его расторжении производятся в присутствии полномочных представителей сторон с составлением двухстороннего акта.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4.8. Контроль за выполнением условий договоров осуществляет Администрация.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5. Запрет на обращение с имуществом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884421">
        <w:rPr>
          <w:rFonts w:ascii="Times New Roman" w:hAnsi="Times New Roman" w:cs="Times New Roman"/>
          <w:sz w:val="28"/>
          <w:szCs w:val="28"/>
        </w:rPr>
        <w:t xml:space="preserve">5.1.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</w:t>
      </w:r>
      <w:r w:rsidRPr="00884421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0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5.2. Администрация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</w:t>
      </w:r>
      <w:hyperlink w:anchor="P94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пунктом 5.1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 xml:space="preserve">5.3. Муниципальное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884421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88442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6. Порядок определения размера арендной платы</w:t>
      </w:r>
    </w:p>
    <w:p w:rsidR="00D31236" w:rsidRPr="00884421" w:rsidRDefault="00D3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236" w:rsidRPr="00884421" w:rsidRDefault="00D3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6.1. Начальный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D31236" w:rsidRPr="00884421" w:rsidRDefault="00D31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421">
        <w:rPr>
          <w:rFonts w:ascii="Times New Roman" w:hAnsi="Times New Roman" w:cs="Times New Roman"/>
          <w:sz w:val="28"/>
          <w:szCs w:val="28"/>
        </w:rPr>
        <w:t>6.2. Стоимость эксплуатационных, коммунальных и необходимых административно-хозяйственных услуг не включается в арендную плату и оплачивается по отдельному договору с соответствующими организациями либо возмещается Администрации в соответствии с заключаемыми договорами на возмещение стоимости коммунальных услуг.</w:t>
      </w:r>
    </w:p>
    <w:p w:rsidR="00C93B82" w:rsidRPr="00884421" w:rsidRDefault="00C93B82">
      <w:pPr>
        <w:rPr>
          <w:rFonts w:ascii="Times New Roman" w:hAnsi="Times New Roman" w:cs="Times New Roman"/>
          <w:sz w:val="28"/>
          <w:szCs w:val="28"/>
        </w:rPr>
      </w:pPr>
    </w:p>
    <w:sectPr w:rsidR="00C93B82" w:rsidRPr="00884421" w:rsidSect="00BC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1236"/>
    <w:rsid w:val="001F6673"/>
    <w:rsid w:val="008778CC"/>
    <w:rsid w:val="00884421"/>
    <w:rsid w:val="00B54A9F"/>
    <w:rsid w:val="00C93B82"/>
    <w:rsid w:val="00D03FD7"/>
    <w:rsid w:val="00D31236"/>
    <w:rsid w:val="00EF5B7A"/>
    <w:rsid w:val="00FE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1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B86BEF753144BFED129D7260089E02F345C737DE7ED397D70A26D33395FCCC3BAB6F48HBjB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D61AB9F5CCAC48DECFA666F9196D4DBCE54C977A630AC05CA24390688E7886C597547F917286FCCD25A96E4FB98EE95D14C0DC0D32DC12E793D293H5j8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61AB9F5CCAC48DECFB86BEF753144BFEE159E7E63089E02F345C737DE7ED385D7522FD962DAB99828A86A57B3DBA61B41CCHDj4K" TargetMode="External"/><Relationship Id="rId11" Type="http://schemas.openxmlformats.org/officeDocument/2006/relationships/hyperlink" Target="consultantplus://offline/ref=38D61AB9F5CCAC48DECFB86BEF753144BFEE139C7E63089E02F345C737DE7ED385D7522AD2368AFDC52EFD3E0DE7D7B91C5FCCDC162EDD12HFj0K" TargetMode="External"/><Relationship Id="rId5" Type="http://schemas.openxmlformats.org/officeDocument/2006/relationships/hyperlink" Target="consultantplus://offline/ref=38D61AB9F5CCAC48DECFB86BEF753144BFED129D7260089E02F345C737DE7ED397D70A26D33395FCCC3BAB6F48HBjBK" TargetMode="External"/><Relationship Id="rId10" Type="http://schemas.openxmlformats.org/officeDocument/2006/relationships/hyperlink" Target="consultantplus://offline/ref=38D61AB9F5CCAC48DECFB86BEF753144BFEE139C7E63089E02F345C737DE7ED385D7522AD2368AFDC52EFD3E0DE7D7B91C5FCCDC162EDD12HFj0K" TargetMode="External"/><Relationship Id="rId4" Type="http://schemas.openxmlformats.org/officeDocument/2006/relationships/hyperlink" Target="consultantplus://offline/ref=38D61AB9F5CCAC48DECFB86BEF753144BFEC10927C6A089E02F345C737DE7ED397D70A26D33395FCCC3BAB6F48HBjBK" TargetMode="External"/><Relationship Id="rId9" Type="http://schemas.openxmlformats.org/officeDocument/2006/relationships/hyperlink" Target="consultantplus://offline/ref=38D61AB9F5CCAC48DECFB86BEF753144BFEC10927C6A089E02F345C737DE7ED397D70A26D33395FCCC3BAB6F48HB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GlSpecImush</dc:creator>
  <cp:lastModifiedBy>UristGP</cp:lastModifiedBy>
  <cp:revision>2</cp:revision>
  <cp:lastPrinted>2019-11-28T08:29:00Z</cp:lastPrinted>
  <dcterms:created xsi:type="dcterms:W3CDTF">2019-11-28T08:30:00Z</dcterms:created>
  <dcterms:modified xsi:type="dcterms:W3CDTF">2019-11-28T08:30:00Z</dcterms:modified>
</cp:coreProperties>
</file>