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CF" w:rsidRPr="00811143" w:rsidRDefault="00E54FCF" w:rsidP="00E54FCF">
      <w:pPr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811143">
        <w:rPr>
          <w:rFonts w:ascii="Liberation Serif" w:eastAsia="Calibri" w:hAnsi="Liberation Serif" w:cs="Times New Roman"/>
          <w:b/>
          <w:sz w:val="28"/>
          <w:szCs w:val="28"/>
        </w:rPr>
        <w:t>ОТЧЕТ</w:t>
      </w:r>
      <w:r w:rsidR="009D3615">
        <w:rPr>
          <w:rFonts w:ascii="Liberation Serif" w:eastAsia="Calibri" w:hAnsi="Liberation Serif" w:cs="Times New Roman"/>
          <w:b/>
          <w:sz w:val="28"/>
          <w:szCs w:val="28"/>
        </w:rPr>
        <w:t xml:space="preserve">  </w:t>
      </w:r>
    </w:p>
    <w:p w:rsidR="00E54FCF" w:rsidRPr="00811143" w:rsidRDefault="00E54FCF" w:rsidP="00E54FCF">
      <w:pPr>
        <w:jc w:val="center"/>
        <w:rPr>
          <w:rFonts w:ascii="Liberation Serif" w:eastAsia="Calibri" w:hAnsi="Liberation Serif" w:cs="Times New Roman"/>
          <w:b/>
          <w:bCs/>
          <w:iCs/>
          <w:sz w:val="28"/>
          <w:szCs w:val="28"/>
        </w:rPr>
      </w:pPr>
      <w:r w:rsidRPr="00811143">
        <w:rPr>
          <w:rFonts w:ascii="Liberation Serif" w:eastAsia="Calibri" w:hAnsi="Liberation Serif" w:cs="Times New Roman"/>
          <w:b/>
          <w:sz w:val="28"/>
          <w:szCs w:val="28"/>
        </w:rPr>
        <w:t xml:space="preserve"> об исполнении  плана мероприятий </w:t>
      </w:r>
      <w:r w:rsidRPr="00811143">
        <w:rPr>
          <w:rFonts w:ascii="Liberation Serif" w:eastAsia="Calibri" w:hAnsi="Liberation Serif" w:cs="Times New Roman"/>
          <w:b/>
          <w:bCs/>
          <w:iCs/>
          <w:sz w:val="28"/>
          <w:szCs w:val="28"/>
        </w:rPr>
        <w:t xml:space="preserve">по противодействию коррупции  </w:t>
      </w:r>
    </w:p>
    <w:p w:rsidR="00E54FCF" w:rsidRDefault="00E54FCF" w:rsidP="00E54FCF">
      <w:pPr>
        <w:jc w:val="center"/>
      </w:pPr>
      <w:r w:rsidRPr="00811143">
        <w:rPr>
          <w:rFonts w:ascii="Liberation Serif" w:eastAsia="Calibri" w:hAnsi="Liberation Serif" w:cs="Times New Roman"/>
          <w:b/>
          <w:bCs/>
          <w:iCs/>
          <w:sz w:val="28"/>
          <w:szCs w:val="28"/>
        </w:rPr>
        <w:t xml:space="preserve">в </w:t>
      </w:r>
      <w:r>
        <w:rPr>
          <w:rFonts w:ascii="Liberation Serif" w:hAnsi="Liberation Serif"/>
          <w:b/>
          <w:bCs/>
          <w:iCs/>
          <w:sz w:val="28"/>
          <w:szCs w:val="28"/>
        </w:rPr>
        <w:t>Нагорском городском</w:t>
      </w:r>
      <w:r>
        <w:rPr>
          <w:rFonts w:ascii="Liberation Serif" w:eastAsia="Calibri" w:hAnsi="Liberation Serif" w:cs="Times New Roman"/>
          <w:b/>
          <w:bCs/>
          <w:iCs/>
          <w:sz w:val="28"/>
          <w:szCs w:val="28"/>
        </w:rPr>
        <w:t xml:space="preserve"> поселении </w:t>
      </w:r>
      <w:r w:rsidRPr="00811143">
        <w:rPr>
          <w:rFonts w:ascii="Liberation Serif" w:eastAsia="Calibri" w:hAnsi="Liberation Serif" w:cs="Times New Roman"/>
          <w:b/>
          <w:bCs/>
          <w:iCs/>
          <w:sz w:val="28"/>
          <w:szCs w:val="28"/>
        </w:rPr>
        <w:t xml:space="preserve">за </w:t>
      </w:r>
      <w:r>
        <w:rPr>
          <w:rFonts w:ascii="Liberation Serif" w:eastAsia="Calibri" w:hAnsi="Liberation Serif" w:cs="Times New Roman"/>
          <w:b/>
          <w:bCs/>
          <w:iCs/>
          <w:sz w:val="28"/>
          <w:szCs w:val="28"/>
        </w:rPr>
        <w:t>202</w:t>
      </w:r>
      <w:r w:rsidR="00935E6C">
        <w:rPr>
          <w:rFonts w:ascii="Liberation Serif" w:eastAsia="Calibri" w:hAnsi="Liberation Serif" w:cs="Times New Roman"/>
          <w:b/>
          <w:bCs/>
          <w:iCs/>
          <w:sz w:val="28"/>
          <w:szCs w:val="28"/>
        </w:rPr>
        <w:t>2</w:t>
      </w:r>
      <w:r w:rsidRPr="00811143">
        <w:rPr>
          <w:rFonts w:ascii="Liberation Serif" w:eastAsia="Calibri" w:hAnsi="Liberation Serif" w:cs="Times New Roman"/>
          <w:b/>
          <w:bCs/>
          <w:iCs/>
          <w:sz w:val="28"/>
          <w:szCs w:val="28"/>
        </w:rPr>
        <w:t xml:space="preserve"> год</w:t>
      </w:r>
    </w:p>
    <w:p w:rsidR="00E54FCF" w:rsidRDefault="00E54FC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3803"/>
        <w:gridCol w:w="2054"/>
        <w:gridCol w:w="2644"/>
      </w:tblGrid>
      <w:tr w:rsidR="00E54FCF" w:rsidRPr="001E22BF" w:rsidTr="0042158A">
        <w:tc>
          <w:tcPr>
            <w:tcW w:w="124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693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Проведенные мероприятия</w:t>
            </w:r>
          </w:p>
        </w:tc>
      </w:tr>
      <w:tr w:rsidR="00E54FCF" w:rsidRPr="001E22BF" w:rsidTr="0042158A">
        <w:tc>
          <w:tcPr>
            <w:tcW w:w="9464" w:type="dxa"/>
            <w:gridSpan w:val="4"/>
          </w:tcPr>
          <w:p w:rsidR="00E54FCF" w:rsidRPr="001E22BF" w:rsidRDefault="00E54FCF" w:rsidP="001E22B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Организационно-правовые меры по противодействию коррупции</w:t>
            </w:r>
          </w:p>
        </w:tc>
      </w:tr>
      <w:tr w:rsidR="00E54FCF" w:rsidRPr="001E22BF" w:rsidTr="0042158A">
        <w:tc>
          <w:tcPr>
            <w:tcW w:w="124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комиссии по профилактике коррупции на территории </w:t>
            </w:r>
            <w:proofErr w:type="spellStart"/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городского поселения</w:t>
            </w:r>
          </w:p>
        </w:tc>
        <w:tc>
          <w:tcPr>
            <w:tcW w:w="2127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утверждена постановлением администрации от 18.08.2021 № 84</w:t>
            </w:r>
            <w:r w:rsidR="00935E6C">
              <w:rPr>
                <w:rFonts w:ascii="Times New Roman" w:hAnsi="Times New Roman" w:cs="Times New Roman"/>
                <w:sz w:val="24"/>
                <w:szCs w:val="24"/>
              </w:rPr>
              <w:t>, № 182 от 02.12.2022</w:t>
            </w:r>
          </w:p>
        </w:tc>
      </w:tr>
      <w:tr w:rsidR="00E54FCF" w:rsidRPr="001E22BF" w:rsidTr="0042158A">
        <w:tc>
          <w:tcPr>
            <w:tcW w:w="124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Взаимодействия с правоохранительными органами, общественными объединениями по вопросам противодействия коррупции</w:t>
            </w:r>
          </w:p>
        </w:tc>
        <w:tc>
          <w:tcPr>
            <w:tcW w:w="2127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E54FCF" w:rsidRPr="001E22BF" w:rsidRDefault="007D2237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не осуществлялось</w:t>
            </w:r>
          </w:p>
        </w:tc>
      </w:tr>
      <w:tr w:rsidR="00E54FCF" w:rsidRPr="001E22BF" w:rsidTr="0042158A">
        <w:tc>
          <w:tcPr>
            <w:tcW w:w="124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 по повышению ответственности муниципальных служащих (комплекса мер материального поощрения и наказания муниципальных служащих)</w:t>
            </w:r>
          </w:p>
        </w:tc>
        <w:tc>
          <w:tcPr>
            <w:tcW w:w="2127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E54FCF" w:rsidRPr="001E22BF" w:rsidRDefault="007D2237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Применение дисциплинарных взысканий</w:t>
            </w:r>
          </w:p>
        </w:tc>
      </w:tr>
      <w:tr w:rsidR="00E54FCF" w:rsidRPr="001E22BF" w:rsidTr="0042158A">
        <w:tc>
          <w:tcPr>
            <w:tcW w:w="124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</w:tcPr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Анализ работы с обращениями граждан, юридических лиц, содержащими сведения о коррупционной деятельности должностных лиц и проведения проверок по данным обращениям</w:t>
            </w:r>
          </w:p>
        </w:tc>
        <w:tc>
          <w:tcPr>
            <w:tcW w:w="2127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693" w:type="dxa"/>
          </w:tcPr>
          <w:p w:rsidR="00E54FCF" w:rsidRPr="001E22BF" w:rsidRDefault="007D2237" w:rsidP="00A9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91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 году обращений не поступало</w:t>
            </w:r>
          </w:p>
        </w:tc>
      </w:tr>
      <w:tr w:rsidR="00E54FCF" w:rsidRPr="001E22BF" w:rsidTr="001E22BF">
        <w:trPr>
          <w:trHeight w:val="2935"/>
        </w:trPr>
        <w:tc>
          <w:tcPr>
            <w:tcW w:w="1242" w:type="dxa"/>
            <w:tcBorders>
              <w:bottom w:val="single" w:sz="4" w:space="0" w:color="000000"/>
            </w:tcBorders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Приведение административных регламентов предоставления муниципальных услуг в соответствии с требованиями Федерального закона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E54FCF" w:rsidRPr="001E22BF" w:rsidRDefault="007D2237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Утвержден перечень муниципальных услуг</w:t>
            </w:r>
            <w:r w:rsidR="00B71DFE"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 по переводу их в электронный вид</w:t>
            </w:r>
          </w:p>
        </w:tc>
      </w:tr>
      <w:tr w:rsidR="00E54FCF" w:rsidRPr="001E22BF" w:rsidTr="0042158A">
        <w:tc>
          <w:tcPr>
            <w:tcW w:w="124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02" w:type="dxa"/>
          </w:tcPr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муниципальных правовых актов и их проектов с целью выявления в них положений, способствующих проявлению коррупции</w:t>
            </w:r>
          </w:p>
        </w:tc>
        <w:tc>
          <w:tcPr>
            <w:tcW w:w="2127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E54FCF" w:rsidRPr="001E22BF" w:rsidRDefault="00B71DFE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экспертиза нормативно-правовых актов </w:t>
            </w:r>
            <w:r w:rsidR="00935E6C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(постановления и решения)</w:t>
            </w:r>
          </w:p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CF" w:rsidRPr="001E22BF" w:rsidTr="0042158A">
        <w:tc>
          <w:tcPr>
            <w:tcW w:w="124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402" w:type="dxa"/>
          </w:tcPr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Кодекса этики муниципальных служащих</w:t>
            </w:r>
          </w:p>
        </w:tc>
        <w:tc>
          <w:tcPr>
            <w:tcW w:w="2127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E54FCF" w:rsidRPr="001E22BF" w:rsidRDefault="00B71DFE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</w:tr>
      <w:tr w:rsidR="00E54FCF" w:rsidRPr="001E22BF" w:rsidTr="0042158A">
        <w:tc>
          <w:tcPr>
            <w:tcW w:w="124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402" w:type="dxa"/>
          </w:tcPr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учета муниципального имущества и оценки эффективности его использования</w:t>
            </w:r>
          </w:p>
        </w:tc>
        <w:tc>
          <w:tcPr>
            <w:tcW w:w="2127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E54FCF" w:rsidRPr="001E22BF" w:rsidRDefault="00B71DFE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Имущество используется по назначению</w:t>
            </w:r>
          </w:p>
        </w:tc>
      </w:tr>
      <w:tr w:rsidR="00E54FCF" w:rsidRPr="001E22BF" w:rsidTr="0042158A">
        <w:tc>
          <w:tcPr>
            <w:tcW w:w="124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402" w:type="dxa"/>
          </w:tcPr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Порядка размещения сведений о доходах, об имуществе и обязательствах  имущественного характера лиц, замещающих муниципальные должности, муниципальных служащих органов местного самоуправления </w:t>
            </w:r>
            <w:proofErr w:type="spellStart"/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и членов их семей на официальном сайте поселения</w:t>
            </w:r>
          </w:p>
        </w:tc>
        <w:tc>
          <w:tcPr>
            <w:tcW w:w="2127" w:type="dxa"/>
          </w:tcPr>
          <w:p w:rsidR="00E54FCF" w:rsidRPr="001E22BF" w:rsidRDefault="00E54FCF" w:rsidP="00A9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2 квартал 202</w:t>
            </w:r>
            <w:r w:rsidR="00A91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E54FCF" w:rsidRPr="001E22BF" w:rsidRDefault="00B71DFE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 главы, муниципальных служащих, депутатов размещены на официальном сайте </w:t>
            </w:r>
            <w:proofErr w:type="spellStart"/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установленный срок</w:t>
            </w:r>
          </w:p>
        </w:tc>
      </w:tr>
      <w:tr w:rsidR="00E54FCF" w:rsidRPr="001E22BF" w:rsidTr="0042158A">
        <w:tc>
          <w:tcPr>
            <w:tcW w:w="124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402" w:type="dxa"/>
          </w:tcPr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</w:t>
            </w:r>
          </w:p>
        </w:tc>
        <w:tc>
          <w:tcPr>
            <w:tcW w:w="2127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E54FCF" w:rsidRPr="001E22BF" w:rsidRDefault="00BC0EDD" w:rsidP="00935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935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 году поступило одно уведомление от муниципального служащего</w:t>
            </w:r>
            <w:r w:rsidR="00935E6C">
              <w:rPr>
                <w:rFonts w:ascii="Times New Roman" w:hAnsi="Times New Roman" w:cs="Times New Roman"/>
                <w:sz w:val="24"/>
                <w:szCs w:val="24"/>
              </w:rPr>
              <w:t xml:space="preserve"> (Исупова Катерина Алексеевна)</w:t>
            </w: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FCF" w:rsidRPr="001E22BF" w:rsidTr="0042158A">
        <w:tc>
          <w:tcPr>
            <w:tcW w:w="124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402" w:type="dxa"/>
          </w:tcPr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</w:t>
            </w:r>
            <w:r w:rsidRPr="001E2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гражданином.</w:t>
            </w:r>
          </w:p>
        </w:tc>
        <w:tc>
          <w:tcPr>
            <w:tcW w:w="2127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E54FCF" w:rsidRPr="001E22BF" w:rsidRDefault="00BC0EDD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Не было</w:t>
            </w:r>
          </w:p>
        </w:tc>
      </w:tr>
      <w:tr w:rsidR="00E54FCF" w:rsidRPr="001E22BF" w:rsidTr="0042158A">
        <w:tc>
          <w:tcPr>
            <w:tcW w:w="124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402" w:type="dxa"/>
          </w:tcPr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127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E54FCF" w:rsidRPr="001E22BF" w:rsidRDefault="00BC0EDD" w:rsidP="00935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935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состоялось </w:t>
            </w:r>
            <w:r w:rsidR="00935E6C">
              <w:rPr>
                <w:rFonts w:ascii="Times New Roman" w:hAnsi="Times New Roman" w:cs="Times New Roman"/>
                <w:sz w:val="24"/>
                <w:szCs w:val="24"/>
              </w:rPr>
              <w:t>1 заседание</w:t>
            </w: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E54FCF" w:rsidRPr="001E22BF" w:rsidTr="0042158A">
        <w:tc>
          <w:tcPr>
            <w:tcW w:w="124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402" w:type="dxa"/>
          </w:tcPr>
          <w:p w:rsidR="00E54FCF" w:rsidRPr="001E22BF" w:rsidRDefault="00E54FCF" w:rsidP="001E2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Решение вопросов минимизации «бытовой» коррупции</w:t>
            </w:r>
          </w:p>
        </w:tc>
        <w:tc>
          <w:tcPr>
            <w:tcW w:w="2127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54FCF" w:rsidRPr="001E22BF" w:rsidRDefault="00BC0EDD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Не решались</w:t>
            </w:r>
          </w:p>
        </w:tc>
      </w:tr>
      <w:tr w:rsidR="00E54FCF" w:rsidRPr="001E22BF" w:rsidTr="0042158A">
        <w:tc>
          <w:tcPr>
            <w:tcW w:w="9464" w:type="dxa"/>
            <w:gridSpan w:val="4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b/>
                <w:sz w:val="24"/>
                <w:szCs w:val="24"/>
              </w:rPr>
              <w:t>2.Противодействие и профилактика коррупции в экономической и социальной сферах</w:t>
            </w:r>
          </w:p>
        </w:tc>
      </w:tr>
      <w:tr w:rsidR="00E54FCF" w:rsidRPr="001E22BF" w:rsidTr="0042158A">
        <w:tc>
          <w:tcPr>
            <w:tcW w:w="124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Исполнение административных регламентов оказания муниципальных услуг</w:t>
            </w:r>
          </w:p>
        </w:tc>
        <w:tc>
          <w:tcPr>
            <w:tcW w:w="2127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E54FCF" w:rsidRPr="001E22BF" w:rsidRDefault="00A4395A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регламенты предоставления муниципальных услуг приведены в соответствие с действующим законодательством РФ </w:t>
            </w:r>
          </w:p>
        </w:tc>
      </w:tr>
      <w:tr w:rsidR="00E54FCF" w:rsidRPr="001E22BF" w:rsidTr="0042158A">
        <w:tc>
          <w:tcPr>
            <w:tcW w:w="124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 бюджетном процессе в муниципальном образовании.</w:t>
            </w:r>
          </w:p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Информационном бюллетене  на официальном сайте администрации поселения</w:t>
            </w:r>
          </w:p>
        </w:tc>
        <w:tc>
          <w:tcPr>
            <w:tcW w:w="2127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E54FCF" w:rsidRPr="001E22BF" w:rsidRDefault="00A4395A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Вся информация по бюджету </w:t>
            </w:r>
            <w:proofErr w:type="spellStart"/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размещена на официальном сайте поселения</w:t>
            </w:r>
          </w:p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CF" w:rsidRPr="001E22BF" w:rsidTr="0042158A">
        <w:tc>
          <w:tcPr>
            <w:tcW w:w="124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и принятие решений по внедрению антикоррупционных механизмов в сферах деятельности органов местного самоуправления с повышенным риском коррупции</w:t>
            </w:r>
          </w:p>
        </w:tc>
        <w:tc>
          <w:tcPr>
            <w:tcW w:w="2127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54FCF" w:rsidRPr="001E22BF" w:rsidRDefault="00A4395A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Решения не принимались</w:t>
            </w:r>
          </w:p>
        </w:tc>
      </w:tr>
      <w:tr w:rsidR="00E54FCF" w:rsidRPr="001E22BF" w:rsidTr="0042158A">
        <w:tc>
          <w:tcPr>
            <w:tcW w:w="9464" w:type="dxa"/>
            <w:gridSpan w:val="4"/>
          </w:tcPr>
          <w:p w:rsidR="00E54FCF" w:rsidRPr="001E22BF" w:rsidRDefault="00E54FCF" w:rsidP="001E22B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b/>
                <w:sz w:val="24"/>
                <w:szCs w:val="24"/>
              </w:rPr>
              <w:t>3.Антикоррупционное просвещение, пропаганда и воспитание</w:t>
            </w:r>
          </w:p>
        </w:tc>
      </w:tr>
      <w:tr w:rsidR="00E54FCF" w:rsidRPr="001E22BF" w:rsidTr="0042158A">
        <w:tc>
          <w:tcPr>
            <w:tcW w:w="124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</w:tcPr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сайтах администрации поселения   принятых нормативно-правовых  актов.</w:t>
            </w:r>
          </w:p>
        </w:tc>
        <w:tc>
          <w:tcPr>
            <w:tcW w:w="2127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E54FCF" w:rsidRPr="001E22BF" w:rsidRDefault="00A4395A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На сайте размещены  все принятые нормативно-правовые акты</w:t>
            </w:r>
          </w:p>
        </w:tc>
      </w:tr>
      <w:tr w:rsidR="00E54FCF" w:rsidRPr="001E22BF" w:rsidTr="0042158A">
        <w:tc>
          <w:tcPr>
            <w:tcW w:w="124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  анализа    обращений </w:t>
            </w:r>
            <w:r w:rsidRPr="001E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граждан и организаций, содержащих информацию    о    коррупционных проявлениях, в целях организации межведомственного       контроля проверки  указанных   обращений, </w:t>
            </w:r>
            <w:r w:rsidRPr="001E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своевременного    выявления     и устранения причин нарушения прав, свобод   и   законных   интересов граждан и организаций            </w:t>
            </w:r>
          </w:p>
        </w:tc>
        <w:tc>
          <w:tcPr>
            <w:tcW w:w="2127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E54FCF" w:rsidRPr="001E22BF" w:rsidRDefault="00A4395A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не </w:t>
            </w:r>
            <w:r w:rsidRPr="001E2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поступало</w:t>
            </w:r>
          </w:p>
        </w:tc>
      </w:tr>
      <w:tr w:rsidR="00E54FCF" w:rsidRPr="001E22BF" w:rsidTr="0042158A">
        <w:tc>
          <w:tcPr>
            <w:tcW w:w="124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402" w:type="dxa"/>
          </w:tcPr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персональных данных, предоставляемых кандидатами при поступлении на муниципальную службу</w:t>
            </w:r>
          </w:p>
        </w:tc>
        <w:tc>
          <w:tcPr>
            <w:tcW w:w="2127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2693" w:type="dxa"/>
          </w:tcPr>
          <w:p w:rsidR="00E54FCF" w:rsidRPr="001E22BF" w:rsidRDefault="00D570F8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При приеме на муниципальную службу принимаются подлинные документы, а не их копии. Копии делаются лично специалистом, ответственным за кадровые вопросы. Данные, указанные в анкете муниципального служащего, сверяются с подлинными документами.</w:t>
            </w:r>
          </w:p>
        </w:tc>
      </w:tr>
      <w:tr w:rsidR="00E54FCF" w:rsidRPr="001E22BF" w:rsidTr="0042158A">
        <w:tc>
          <w:tcPr>
            <w:tcW w:w="124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402" w:type="dxa"/>
          </w:tcPr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Формирование резерва кадров на замещение должностей муниципальной службы, организация работы по их эффективному использованию</w:t>
            </w:r>
          </w:p>
        </w:tc>
        <w:tc>
          <w:tcPr>
            <w:tcW w:w="2127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:rsidR="00E54FCF" w:rsidRPr="001E22BF" w:rsidRDefault="00D570F8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В 2021 году был объявлен конкурс на включение в кадровый резерв. Конкурс признан несостоявшимся в связи с отсутствием кандидатов.</w:t>
            </w:r>
            <w:r w:rsidR="00935E6C">
              <w:rPr>
                <w:rFonts w:ascii="Times New Roman" w:hAnsi="Times New Roman" w:cs="Times New Roman"/>
                <w:sz w:val="24"/>
                <w:szCs w:val="24"/>
              </w:rPr>
              <w:t xml:space="preserve"> В 2022 году конкурс не объявлялся</w:t>
            </w:r>
          </w:p>
        </w:tc>
      </w:tr>
      <w:tr w:rsidR="00E54FCF" w:rsidRPr="001E22BF" w:rsidTr="0042158A">
        <w:tc>
          <w:tcPr>
            <w:tcW w:w="124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402" w:type="dxa"/>
          </w:tcPr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контроля за соблюдением муниципальными служащими ограничений и запретов, установленных Федеральным законом от 02.03.2007 № 25-ФЗ «О муниципальной службе в Российской Федерации»</w:t>
            </w:r>
          </w:p>
        </w:tc>
        <w:tc>
          <w:tcPr>
            <w:tcW w:w="2127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2693" w:type="dxa"/>
          </w:tcPr>
          <w:p w:rsidR="00E54FCF" w:rsidRPr="001E22BF" w:rsidRDefault="00D570F8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Осуществляется контроль</w:t>
            </w:r>
          </w:p>
        </w:tc>
      </w:tr>
      <w:tr w:rsidR="00E54FCF" w:rsidRPr="001E22BF" w:rsidTr="0042158A">
        <w:tc>
          <w:tcPr>
            <w:tcW w:w="124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402" w:type="dxa"/>
          </w:tcPr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Интернет-сайте </w:t>
            </w:r>
            <w:proofErr w:type="spellStart"/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     </w:t>
            </w:r>
          </w:p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   - сведений о доходах, об имуществе и обязательствах имущественного характера муниципальных служащих, замещающих должности, </w:t>
            </w:r>
            <w:r w:rsidRPr="001E2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включенные в Перечень коррупционно опасных должностей;</w:t>
            </w:r>
          </w:p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- информации о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127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</w:t>
            </w:r>
          </w:p>
        </w:tc>
        <w:tc>
          <w:tcPr>
            <w:tcW w:w="2693" w:type="dxa"/>
          </w:tcPr>
          <w:p w:rsidR="00E54FCF" w:rsidRPr="001E22BF" w:rsidRDefault="00D570F8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Сведения размещены на сайте в срок</w:t>
            </w:r>
          </w:p>
        </w:tc>
      </w:tr>
      <w:tr w:rsidR="00E54FCF" w:rsidRPr="001E22BF" w:rsidTr="0042158A">
        <w:tc>
          <w:tcPr>
            <w:tcW w:w="124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402" w:type="dxa"/>
          </w:tcPr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разъяснительной работы с муниципальными служащими о соблюдении действующего законодательства о муниципальной службе в части установления запретов и ограничений, требований к служебному поведению, а также представления сведений о доходах, имуществе и обязательствах имущественного характера</w:t>
            </w:r>
          </w:p>
        </w:tc>
        <w:tc>
          <w:tcPr>
            <w:tcW w:w="2127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E54FCF" w:rsidRPr="001E22BF" w:rsidRDefault="00B7177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Проводится разъяснительная работа</w:t>
            </w:r>
          </w:p>
        </w:tc>
      </w:tr>
      <w:tr w:rsidR="00E54FCF" w:rsidRPr="001E22BF" w:rsidTr="0042158A">
        <w:tc>
          <w:tcPr>
            <w:tcW w:w="1242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402" w:type="dxa"/>
          </w:tcPr>
          <w:p w:rsidR="00E54FCF" w:rsidRPr="001E22BF" w:rsidRDefault="00E54FCF" w:rsidP="001E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антикоррупционной деятельности и ее размещение на информационном стенде</w:t>
            </w:r>
          </w:p>
        </w:tc>
        <w:tc>
          <w:tcPr>
            <w:tcW w:w="2127" w:type="dxa"/>
          </w:tcPr>
          <w:p w:rsidR="00E54FCF" w:rsidRPr="001E22BF" w:rsidRDefault="00E54FC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:rsidR="00E54FCF" w:rsidRPr="001E22BF" w:rsidRDefault="00B7177F" w:rsidP="001E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Стенд оформлен</w:t>
            </w:r>
          </w:p>
        </w:tc>
      </w:tr>
    </w:tbl>
    <w:p w:rsidR="00E54FCF" w:rsidRDefault="00E54FCF" w:rsidP="001E22BF">
      <w:pPr>
        <w:spacing w:after="0"/>
      </w:pPr>
    </w:p>
    <w:p w:rsidR="00B7177F" w:rsidRDefault="00B7177F"/>
    <w:tbl>
      <w:tblPr>
        <w:tblW w:w="9640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246"/>
        <w:gridCol w:w="1985"/>
        <w:gridCol w:w="1701"/>
      </w:tblGrid>
      <w:tr w:rsidR="00B7177F" w:rsidRPr="001E22BF" w:rsidTr="004215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177F" w:rsidRPr="001E22BF" w:rsidRDefault="00B7177F" w:rsidP="001E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77F" w:rsidRPr="001E22BF" w:rsidRDefault="00B7177F" w:rsidP="001E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177F" w:rsidRPr="001E22BF" w:rsidRDefault="00B7177F" w:rsidP="001E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177F" w:rsidRPr="001E22BF" w:rsidRDefault="00B7177F" w:rsidP="001E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177F" w:rsidRPr="001E22BF" w:rsidRDefault="001E22BF" w:rsidP="001E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Проведенные мероприятия</w:t>
            </w:r>
          </w:p>
        </w:tc>
      </w:tr>
      <w:tr w:rsidR="00B7177F" w:rsidRPr="001E22BF" w:rsidTr="004215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177F" w:rsidRPr="001E22BF" w:rsidRDefault="00B7177F" w:rsidP="001E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177F" w:rsidRPr="001E22BF" w:rsidRDefault="00B7177F" w:rsidP="001E2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1E22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муниципальных служащих</w:t>
            </w: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177F" w:rsidRPr="001E22BF" w:rsidRDefault="00B7177F" w:rsidP="001E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177F" w:rsidRPr="001E22BF" w:rsidRDefault="00B7177F" w:rsidP="00935E6C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С муниципальными служащими проводятся </w:t>
            </w:r>
            <w:r w:rsidR="00935E6C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B7177F" w:rsidRPr="001E22BF" w:rsidTr="004215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 Кировской области, в должностные обязанности которых входит участие в противодействии коррупции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935E6C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935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 году учебу не проходили</w:t>
            </w:r>
          </w:p>
        </w:tc>
      </w:tr>
      <w:tr w:rsidR="00B7177F" w:rsidRPr="001E22BF" w:rsidTr="004215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935E6C">
            <w:pPr>
              <w:pStyle w:val="ConsPlusNormal"/>
              <w:ind w:hanging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935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 году на муниципальную должность  поступ</w:t>
            </w:r>
            <w:r w:rsidR="00935E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35E6C">
              <w:rPr>
                <w:rFonts w:ascii="Times New Roman" w:hAnsi="Times New Roman" w:cs="Times New Roman"/>
                <w:sz w:val="24"/>
                <w:szCs w:val="24"/>
              </w:rPr>
              <w:t xml:space="preserve"> 1 человек, проведена </w:t>
            </w:r>
            <w:r w:rsidR="0093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B7177F" w:rsidRPr="001E22BF" w:rsidTr="004215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Специалист по юридическим вопросам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1E22BF" w:rsidP="001E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Учеба не проводилась</w:t>
            </w:r>
          </w:p>
        </w:tc>
      </w:tr>
      <w:tr w:rsidR="00B7177F" w:rsidRPr="001E22BF" w:rsidTr="004215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Специалист по юридическим вопросам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1E22BF" w:rsidP="00935E6C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Не обучались в 202</w:t>
            </w:r>
            <w:r w:rsidR="00935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B7177F" w:rsidRPr="001E22BF" w:rsidTr="004215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проектов нормативных правовых актов, подготовленных органами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Специалист по юридическим вопросам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1E22BF" w:rsidP="001E22BF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Проводится экспертиза нормативно-правовых актов специалистом администрации, а также </w:t>
            </w:r>
            <w:proofErr w:type="spellStart"/>
            <w:r w:rsidRPr="001E22BF">
              <w:rPr>
                <w:rFonts w:ascii="Times New Roman" w:eastAsiaTheme="minorHAnsi" w:hAnsi="Times New Roman" w:cs="Times New Roman"/>
                <w:sz w:val="24"/>
                <w:szCs w:val="24"/>
              </w:rPr>
              <w:t>нпа</w:t>
            </w:r>
            <w:proofErr w:type="spellEnd"/>
            <w:r w:rsidRPr="001E22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направляются в прокуратуру для проведения экспертизы</w:t>
            </w:r>
          </w:p>
        </w:tc>
      </w:tr>
      <w:tr w:rsidR="00B7177F" w:rsidRPr="001E22BF" w:rsidTr="004215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1E22BF" w:rsidP="001E22BF">
            <w:pPr>
              <w:pStyle w:val="ConsPlusNormal"/>
              <w:ind w:firstLine="8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eastAsiaTheme="minorHAnsi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B7177F" w:rsidRPr="001E22BF" w:rsidTr="004215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1E22BF" w:rsidP="001E22B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Проводились заседания комиссии</w:t>
            </w:r>
          </w:p>
        </w:tc>
      </w:tr>
      <w:tr w:rsidR="00B7177F" w:rsidRPr="001E22BF" w:rsidTr="004215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Зам.главы 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1E22BF" w:rsidP="001E22B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eastAsiaTheme="minorHAnsi" w:hAnsi="Times New Roman" w:cs="Times New Roman"/>
                <w:sz w:val="24"/>
                <w:szCs w:val="24"/>
              </w:rPr>
              <w:t>Анализ проводился</w:t>
            </w:r>
          </w:p>
        </w:tc>
      </w:tr>
      <w:tr w:rsidR="00B7177F" w:rsidRPr="001E22BF" w:rsidTr="004215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телефона доверия (горячей линии, электронной приемной) в органах </w:t>
            </w:r>
            <w:r w:rsidRPr="001E2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E6C" w:rsidRPr="00935E6C" w:rsidRDefault="00935E6C" w:rsidP="00935E6C">
            <w:pPr>
              <w:autoSpaceDE w:val="0"/>
              <w:autoSpaceDN w:val="0"/>
              <w:adjustRightInd w:val="0"/>
              <w:spacing w:after="0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5E6C">
              <w:rPr>
                <w:rFonts w:ascii="Times New Roman" w:eastAsiaTheme="minorHAnsi" w:hAnsi="Times New Roman" w:cs="Times New Roman"/>
                <w:sz w:val="18"/>
                <w:szCs w:val="18"/>
              </w:rPr>
              <w:t>Постановление от 19.08.2022 № 120 «</w:t>
            </w:r>
            <w:r w:rsidRPr="00935E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 утверждении </w:t>
            </w:r>
            <w:hyperlink r:id="rId5" w:history="1">
              <w:r w:rsidRPr="00935E6C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t>Поряд</w:t>
              </w:r>
            </w:hyperlink>
            <w:r w:rsidRPr="00935E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ка работы телефона доверия </w:t>
            </w:r>
            <w:r w:rsidRPr="00935E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по вопросам противодействия коррупции в администрации</w:t>
            </w:r>
          </w:p>
          <w:p w:rsidR="00B7177F" w:rsidRPr="001E22BF" w:rsidRDefault="00935E6C" w:rsidP="00935E6C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935E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Нагорского</w:t>
            </w:r>
            <w:proofErr w:type="spellEnd"/>
            <w:r w:rsidRPr="00935E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городского поселения»</w:t>
            </w:r>
          </w:p>
        </w:tc>
      </w:tr>
      <w:tr w:rsidR="00B7177F" w:rsidRPr="001E22BF" w:rsidTr="004215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Мониторинг участия муниципальных служащих в управлении коммерческими и некоммерческими организациями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Зам.главы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1E22BF" w:rsidP="001E22B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eastAsiaTheme="minorHAnsi" w:hAnsi="Times New Roman" w:cs="Times New Roman"/>
                <w:sz w:val="24"/>
                <w:szCs w:val="24"/>
              </w:rPr>
              <w:t>Случаев несоблюдения запретов и ограничений не выявлено</w:t>
            </w:r>
          </w:p>
        </w:tc>
      </w:tr>
      <w:tr w:rsidR="00B7177F" w:rsidRPr="001E22BF" w:rsidTr="004215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1.26.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E22BF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B7177F" w:rsidP="001E2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77F" w:rsidRPr="001E22BF" w:rsidRDefault="001E22BF" w:rsidP="001E22B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22BF">
              <w:rPr>
                <w:rFonts w:ascii="Times New Roman" w:eastAsiaTheme="minorHAnsi" w:hAnsi="Times New Roman" w:cs="Times New Roman"/>
                <w:sz w:val="24"/>
                <w:szCs w:val="24"/>
              </w:rPr>
              <w:t>Анализ проведен , нарушений нет</w:t>
            </w:r>
          </w:p>
        </w:tc>
      </w:tr>
    </w:tbl>
    <w:p w:rsidR="00B7177F" w:rsidRDefault="00B7177F" w:rsidP="001E22BF">
      <w:pPr>
        <w:spacing w:after="0"/>
      </w:pPr>
    </w:p>
    <w:sectPr w:rsidR="00B7177F" w:rsidSect="00F5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F7AAE"/>
    <w:multiLevelType w:val="hybridMultilevel"/>
    <w:tmpl w:val="FC08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CF"/>
    <w:rsid w:val="001E22BF"/>
    <w:rsid w:val="002031CF"/>
    <w:rsid w:val="007B6491"/>
    <w:rsid w:val="007D2237"/>
    <w:rsid w:val="00935E6C"/>
    <w:rsid w:val="009D3615"/>
    <w:rsid w:val="00A4395A"/>
    <w:rsid w:val="00A911C9"/>
    <w:rsid w:val="00B7177F"/>
    <w:rsid w:val="00B71DFE"/>
    <w:rsid w:val="00BC0EDD"/>
    <w:rsid w:val="00D570F8"/>
    <w:rsid w:val="00E54FCF"/>
    <w:rsid w:val="00F46D10"/>
    <w:rsid w:val="00F5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8DB0"/>
  <w15:docId w15:val="{DDF76702-64ED-4807-AAFE-1A9139D9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5</cp:revision>
  <dcterms:created xsi:type="dcterms:W3CDTF">2023-02-02T10:31:00Z</dcterms:created>
  <dcterms:modified xsi:type="dcterms:W3CDTF">2023-10-10T13:37:00Z</dcterms:modified>
</cp:coreProperties>
</file>