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0B" w:rsidRPr="0035660B" w:rsidRDefault="007F647E" w:rsidP="007F647E">
      <w:pPr>
        <w:tabs>
          <w:tab w:val="left" w:pos="324"/>
          <w:tab w:val="left" w:pos="915"/>
          <w:tab w:val="center" w:pos="4535"/>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sidR="0035660B" w:rsidRPr="0035660B">
        <w:rPr>
          <w:rFonts w:ascii="Times New Roman" w:hAnsi="Times New Roman"/>
          <w:b/>
          <w:sz w:val="28"/>
          <w:szCs w:val="28"/>
        </w:rPr>
        <w:t>МУНИЦИПАЛЬНОЕ УЧРЕЖДЕНИЕ</w:t>
      </w:r>
    </w:p>
    <w:p w:rsidR="0035660B" w:rsidRPr="0035660B" w:rsidRDefault="0035660B" w:rsidP="0035660B">
      <w:pPr>
        <w:spacing w:after="0" w:line="240" w:lineRule="auto"/>
        <w:jc w:val="center"/>
        <w:rPr>
          <w:rFonts w:ascii="Times New Roman" w:hAnsi="Times New Roman"/>
          <w:b/>
          <w:sz w:val="28"/>
          <w:szCs w:val="28"/>
        </w:rPr>
      </w:pPr>
      <w:r w:rsidRPr="0035660B">
        <w:rPr>
          <w:rFonts w:ascii="Times New Roman" w:hAnsi="Times New Roman"/>
          <w:b/>
          <w:sz w:val="28"/>
          <w:szCs w:val="28"/>
        </w:rPr>
        <w:t>АДМИНИСТРАЦИЯ МУНИЦИПАЛЬНОГО ОБРАЗОВАНИЯ НАГОРСКОЕ ГОРОДСКОЕ ПОСЕЛЕНИЕ</w:t>
      </w:r>
    </w:p>
    <w:p w:rsidR="0035660B" w:rsidRPr="0035660B" w:rsidRDefault="0035660B" w:rsidP="0035660B">
      <w:pPr>
        <w:tabs>
          <w:tab w:val="left" w:pos="1843"/>
        </w:tabs>
        <w:autoSpaceDN w:val="0"/>
        <w:spacing w:after="0" w:line="240" w:lineRule="auto"/>
        <w:jc w:val="center"/>
        <w:rPr>
          <w:rFonts w:ascii="Times New Roman" w:hAnsi="Times New Roman"/>
          <w:b/>
          <w:sz w:val="28"/>
          <w:szCs w:val="28"/>
        </w:rPr>
      </w:pPr>
      <w:r w:rsidRPr="0035660B">
        <w:rPr>
          <w:rFonts w:ascii="Times New Roman" w:hAnsi="Times New Roman"/>
          <w:b/>
          <w:sz w:val="28"/>
          <w:szCs w:val="28"/>
        </w:rPr>
        <w:t>НАГОРСКОГО РАЙОНА КИРОВСКОЙ ОБЛАСТИ</w:t>
      </w:r>
    </w:p>
    <w:p w:rsidR="0035660B" w:rsidRPr="00CA149B" w:rsidRDefault="0035660B" w:rsidP="0035660B">
      <w:pPr>
        <w:autoSpaceDN w:val="0"/>
        <w:spacing w:after="0" w:line="240" w:lineRule="auto"/>
        <w:jc w:val="center"/>
        <w:rPr>
          <w:rFonts w:ascii="Times New Roman" w:hAnsi="Times New Roman"/>
          <w:b/>
          <w:sz w:val="28"/>
          <w:szCs w:val="28"/>
        </w:rPr>
      </w:pPr>
    </w:p>
    <w:p w:rsidR="0035660B" w:rsidRPr="00CA149B" w:rsidRDefault="0035660B" w:rsidP="0035660B">
      <w:pPr>
        <w:autoSpaceDN w:val="0"/>
        <w:spacing w:after="0" w:line="240" w:lineRule="auto"/>
        <w:jc w:val="center"/>
        <w:rPr>
          <w:rFonts w:ascii="Times New Roman" w:hAnsi="Times New Roman"/>
          <w:b/>
          <w:sz w:val="28"/>
          <w:szCs w:val="28"/>
        </w:rPr>
      </w:pPr>
      <w:r w:rsidRPr="00CA149B">
        <w:rPr>
          <w:rFonts w:ascii="Times New Roman" w:hAnsi="Times New Roman"/>
          <w:b/>
          <w:sz w:val="28"/>
          <w:szCs w:val="28"/>
        </w:rPr>
        <w:t>ПОСТАНОВЛЕНИЕ</w:t>
      </w:r>
    </w:p>
    <w:p w:rsidR="0035660B" w:rsidRPr="00CA149B" w:rsidRDefault="0035660B" w:rsidP="0035660B">
      <w:pPr>
        <w:autoSpaceDN w:val="0"/>
        <w:spacing w:after="0" w:line="240" w:lineRule="auto"/>
        <w:jc w:val="center"/>
        <w:rPr>
          <w:rFonts w:ascii="Times New Roman" w:hAnsi="Times New Roman"/>
          <w:sz w:val="28"/>
          <w:szCs w:val="28"/>
        </w:rPr>
      </w:pPr>
    </w:p>
    <w:p w:rsidR="0035660B" w:rsidRPr="00CA149B" w:rsidRDefault="00F1418E" w:rsidP="0035660B">
      <w:pPr>
        <w:autoSpaceDN w:val="0"/>
        <w:spacing w:after="0" w:line="240" w:lineRule="auto"/>
        <w:jc w:val="both"/>
        <w:rPr>
          <w:rFonts w:ascii="Times New Roman" w:hAnsi="Times New Roman"/>
          <w:sz w:val="28"/>
          <w:szCs w:val="28"/>
        </w:rPr>
      </w:pPr>
      <w:r>
        <w:rPr>
          <w:rFonts w:ascii="Times New Roman" w:hAnsi="Times New Roman"/>
          <w:sz w:val="28"/>
          <w:szCs w:val="28"/>
        </w:rPr>
        <w:t>29.09</w:t>
      </w:r>
      <w:r w:rsidR="007F647E">
        <w:rPr>
          <w:rFonts w:ascii="Times New Roman" w:hAnsi="Times New Roman"/>
          <w:sz w:val="28"/>
          <w:szCs w:val="28"/>
        </w:rPr>
        <w:t>.2023</w:t>
      </w:r>
      <w:r w:rsidR="007F647E">
        <w:rPr>
          <w:rFonts w:ascii="Times New Roman" w:hAnsi="Times New Roman"/>
          <w:sz w:val="28"/>
          <w:szCs w:val="28"/>
        </w:rPr>
        <w:tab/>
      </w:r>
      <w:r w:rsidR="007F647E">
        <w:rPr>
          <w:rFonts w:ascii="Times New Roman" w:hAnsi="Times New Roman"/>
          <w:sz w:val="28"/>
          <w:szCs w:val="28"/>
        </w:rPr>
        <w:tab/>
      </w:r>
      <w:r w:rsidR="007F647E">
        <w:rPr>
          <w:rFonts w:ascii="Times New Roman" w:hAnsi="Times New Roman"/>
          <w:sz w:val="28"/>
          <w:szCs w:val="28"/>
        </w:rPr>
        <w:tab/>
      </w:r>
      <w:r w:rsidR="007F647E">
        <w:rPr>
          <w:rFonts w:ascii="Times New Roman" w:hAnsi="Times New Roman"/>
          <w:sz w:val="28"/>
          <w:szCs w:val="28"/>
        </w:rPr>
        <w:tab/>
      </w:r>
      <w:r w:rsidR="007F647E">
        <w:rPr>
          <w:rFonts w:ascii="Times New Roman" w:hAnsi="Times New Roman"/>
          <w:sz w:val="28"/>
          <w:szCs w:val="28"/>
        </w:rPr>
        <w:tab/>
      </w:r>
      <w:r w:rsidR="007F647E">
        <w:rPr>
          <w:rFonts w:ascii="Times New Roman" w:hAnsi="Times New Roman"/>
          <w:sz w:val="28"/>
          <w:szCs w:val="28"/>
        </w:rPr>
        <w:tab/>
      </w:r>
      <w:r w:rsidR="003C6E5A">
        <w:rPr>
          <w:rFonts w:ascii="Times New Roman" w:hAnsi="Times New Roman"/>
          <w:sz w:val="28"/>
          <w:szCs w:val="28"/>
        </w:rPr>
        <w:tab/>
      </w:r>
      <w:r w:rsidR="003C6E5A">
        <w:rPr>
          <w:rFonts w:ascii="Times New Roman" w:hAnsi="Times New Roman"/>
          <w:sz w:val="28"/>
          <w:szCs w:val="28"/>
        </w:rPr>
        <w:tab/>
      </w:r>
      <w:r w:rsidR="003C6E5A">
        <w:rPr>
          <w:rFonts w:ascii="Times New Roman" w:hAnsi="Times New Roman"/>
          <w:sz w:val="28"/>
          <w:szCs w:val="28"/>
        </w:rPr>
        <w:tab/>
      </w:r>
      <w:bookmarkStart w:id="0" w:name="_GoBack"/>
      <w:bookmarkEnd w:id="0"/>
      <w:r w:rsidR="007F647E">
        <w:rPr>
          <w:rFonts w:ascii="Times New Roman" w:hAnsi="Times New Roman"/>
          <w:sz w:val="28"/>
          <w:szCs w:val="28"/>
        </w:rPr>
        <w:tab/>
      </w:r>
      <w:r w:rsidR="0035660B" w:rsidRPr="00CA149B">
        <w:rPr>
          <w:rFonts w:ascii="Times New Roman" w:hAnsi="Times New Roman"/>
          <w:sz w:val="28"/>
          <w:szCs w:val="28"/>
        </w:rPr>
        <w:t xml:space="preserve">№ </w:t>
      </w:r>
      <w:r w:rsidR="003C6E5A">
        <w:rPr>
          <w:rFonts w:ascii="Times New Roman" w:hAnsi="Times New Roman"/>
          <w:sz w:val="28"/>
          <w:szCs w:val="28"/>
        </w:rPr>
        <w:t>125</w:t>
      </w:r>
    </w:p>
    <w:p w:rsidR="0035660B" w:rsidRPr="00CA149B" w:rsidRDefault="0035660B" w:rsidP="0035660B">
      <w:pPr>
        <w:autoSpaceDN w:val="0"/>
        <w:spacing w:after="0" w:line="240" w:lineRule="auto"/>
        <w:jc w:val="center"/>
        <w:rPr>
          <w:rFonts w:ascii="Times New Roman" w:hAnsi="Times New Roman"/>
          <w:sz w:val="28"/>
          <w:szCs w:val="28"/>
        </w:rPr>
      </w:pPr>
      <w:r>
        <w:rPr>
          <w:rFonts w:ascii="Times New Roman" w:hAnsi="Times New Roman"/>
          <w:sz w:val="28"/>
          <w:szCs w:val="28"/>
        </w:rPr>
        <w:t>п.Нагорск</w:t>
      </w:r>
      <w:r w:rsidRPr="00CA149B">
        <w:rPr>
          <w:rFonts w:ascii="Times New Roman" w:hAnsi="Times New Roman"/>
          <w:sz w:val="28"/>
          <w:szCs w:val="28"/>
        </w:rPr>
        <w:t xml:space="preserve"> </w:t>
      </w:r>
    </w:p>
    <w:p w:rsidR="0035660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Pr="00CA149B" w:rsidRDefault="0035660B" w:rsidP="0035660B">
      <w:pPr>
        <w:widowControl w:val="0"/>
        <w:autoSpaceDE w:val="0"/>
        <w:autoSpaceDN w:val="0"/>
        <w:adjustRightInd w:val="0"/>
        <w:spacing w:after="0" w:line="240" w:lineRule="auto"/>
        <w:ind w:right="57"/>
        <w:jc w:val="center"/>
        <w:rPr>
          <w:rFonts w:ascii="Times New Roman" w:hAnsi="Times New Roman"/>
          <w:b/>
          <w:bCs/>
          <w:sz w:val="28"/>
          <w:szCs w:val="28"/>
          <w:lang w:eastAsia="en-US"/>
        </w:rPr>
      </w:pPr>
      <w:r>
        <w:rPr>
          <w:rFonts w:ascii="Times New Roman" w:hAnsi="Times New Roman"/>
          <w:b/>
          <w:sz w:val="28"/>
          <w:szCs w:val="28"/>
          <w:lang w:eastAsia="en-US"/>
        </w:rPr>
        <w:t>Об утверждении а</w:t>
      </w:r>
      <w:r w:rsidRPr="00CA149B">
        <w:rPr>
          <w:rFonts w:ascii="Times New Roman" w:hAnsi="Times New Roman"/>
          <w:b/>
          <w:sz w:val="28"/>
          <w:szCs w:val="28"/>
          <w:lang w:eastAsia="en-US"/>
        </w:rPr>
        <w:t xml:space="preserve">дминистративного регламента предоставления муниципальной услуги </w:t>
      </w:r>
      <w:r w:rsidRPr="00CA149B">
        <w:rPr>
          <w:rFonts w:ascii="Times New Roman" w:hAnsi="Times New Roman"/>
          <w:b/>
          <w:bCs/>
          <w:sz w:val="28"/>
          <w:szCs w:val="28"/>
          <w:lang w:eastAsia="en-US"/>
        </w:rPr>
        <w:t>«</w:t>
      </w:r>
      <w:r w:rsidRPr="00CA149B">
        <w:rPr>
          <w:rFonts w:ascii="Times New Roman" w:hAnsi="Times New Roman"/>
          <w:b/>
          <w:sz w:val="28"/>
          <w:szCs w:val="28"/>
          <w:lang w:eastAsia="en-US"/>
        </w:rPr>
        <w:t>Согласование создания мест</w:t>
      </w:r>
      <w:r w:rsidR="007F647E">
        <w:rPr>
          <w:rFonts w:ascii="Times New Roman" w:hAnsi="Times New Roman"/>
          <w:b/>
          <w:sz w:val="28"/>
          <w:szCs w:val="28"/>
          <w:lang w:eastAsia="en-US"/>
        </w:rPr>
        <w:t>а</w:t>
      </w:r>
      <w:r w:rsidRPr="00CA149B">
        <w:rPr>
          <w:rFonts w:ascii="Times New Roman" w:hAnsi="Times New Roman"/>
          <w:b/>
          <w:sz w:val="28"/>
          <w:szCs w:val="28"/>
          <w:lang w:eastAsia="en-US"/>
        </w:rPr>
        <w:t xml:space="preserve"> (площадк</w:t>
      </w:r>
      <w:r w:rsidR="007F647E">
        <w:rPr>
          <w:rFonts w:ascii="Times New Roman" w:hAnsi="Times New Roman"/>
          <w:b/>
          <w:sz w:val="28"/>
          <w:szCs w:val="28"/>
          <w:lang w:eastAsia="en-US"/>
        </w:rPr>
        <w:t>и</w:t>
      </w:r>
      <w:r w:rsidRPr="00CA149B">
        <w:rPr>
          <w:rFonts w:ascii="Times New Roman" w:hAnsi="Times New Roman"/>
          <w:b/>
          <w:sz w:val="28"/>
          <w:szCs w:val="28"/>
          <w:lang w:eastAsia="en-US"/>
        </w:rPr>
        <w:t>) накопления твердых коммунальных отходов, находящихся на территории муниципального образования</w:t>
      </w:r>
      <w:r w:rsidRPr="00CA149B">
        <w:rPr>
          <w:rFonts w:ascii="Times New Roman" w:hAnsi="Times New Roman"/>
          <w:b/>
          <w:bCs/>
          <w:sz w:val="28"/>
          <w:szCs w:val="28"/>
          <w:lang w:eastAsia="en-US"/>
        </w:rPr>
        <w:t>»</w:t>
      </w:r>
    </w:p>
    <w:p w:rsidR="0035660B" w:rsidRPr="00CA149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rPr>
      </w:pPr>
      <w:r w:rsidRPr="00CA149B">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w:t>
      </w:r>
      <w:r w:rsidRPr="00CA149B">
        <w:rPr>
          <w:rFonts w:ascii="Times New Roman" w:hAnsi="Times New Roman"/>
          <w:sz w:val="28"/>
          <w:szCs w:val="28"/>
        </w:rPr>
        <w:t xml:space="preserve"> поселения </w:t>
      </w:r>
      <w:r w:rsidRPr="00CA149B">
        <w:rPr>
          <w:rFonts w:ascii="Times New Roman" w:hAnsi="Times New Roman"/>
          <w:b/>
          <w:sz w:val="28"/>
          <w:szCs w:val="28"/>
        </w:rPr>
        <w:t>ПОСТАНОВЛЯЕТ</w:t>
      </w:r>
      <w:r>
        <w:rPr>
          <w:rFonts w:ascii="Times New Roman" w:hAnsi="Times New Roman"/>
          <w:sz w:val="28"/>
          <w:szCs w:val="28"/>
        </w:rPr>
        <w:t>:</w:t>
      </w: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rPr>
      </w:pPr>
      <w:r w:rsidRPr="00CA149B">
        <w:rPr>
          <w:rFonts w:ascii="Times New Roman" w:hAnsi="Times New Roman"/>
          <w:sz w:val="28"/>
          <w:szCs w:val="28"/>
        </w:rPr>
        <w:t xml:space="preserve">1. Утвердить административный </w:t>
      </w:r>
      <w:hyperlink r:id="rId5" w:anchor="P34" w:history="1">
        <w:r w:rsidRPr="00CA149B">
          <w:rPr>
            <w:rFonts w:ascii="Times New Roman" w:hAnsi="Times New Roman"/>
            <w:sz w:val="28"/>
            <w:szCs w:val="28"/>
          </w:rPr>
          <w:t>регламент</w:t>
        </w:r>
      </w:hyperlink>
      <w:r w:rsidRPr="00CA149B">
        <w:rPr>
          <w:rFonts w:ascii="Times New Roman" w:hAnsi="Times New Roman"/>
          <w:sz w:val="28"/>
          <w:szCs w:val="28"/>
        </w:rPr>
        <w:t xml:space="preserve"> предоставления муниципальной услуги «Согласование создания мест</w:t>
      </w:r>
      <w:r w:rsidR="007F647E">
        <w:rPr>
          <w:rFonts w:ascii="Times New Roman" w:hAnsi="Times New Roman"/>
          <w:sz w:val="28"/>
          <w:szCs w:val="28"/>
        </w:rPr>
        <w:t>а</w:t>
      </w:r>
      <w:r w:rsidRPr="00CA149B">
        <w:rPr>
          <w:rFonts w:ascii="Times New Roman" w:hAnsi="Times New Roman"/>
          <w:sz w:val="28"/>
          <w:szCs w:val="28"/>
        </w:rPr>
        <w:t xml:space="preserve"> (площадк</w:t>
      </w:r>
      <w:r w:rsidR="007F647E">
        <w:rPr>
          <w:rFonts w:ascii="Times New Roman" w:hAnsi="Times New Roman"/>
          <w:sz w:val="28"/>
          <w:szCs w:val="28"/>
        </w:rPr>
        <w:t>и</w:t>
      </w:r>
      <w:r w:rsidRPr="00CA149B">
        <w:rPr>
          <w:rFonts w:ascii="Times New Roman" w:hAnsi="Times New Roman"/>
          <w:sz w:val="28"/>
          <w:szCs w:val="28"/>
        </w:rPr>
        <w:t>) накопления твердых коммунальных отходов, находящихся на территории муниципального образования». Прилагается.</w:t>
      </w:r>
    </w:p>
    <w:p w:rsidR="007F647E" w:rsidRDefault="007F647E"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Pr>
          <w:rFonts w:ascii="Times New Roman" w:hAnsi="Times New Roman"/>
          <w:sz w:val="28"/>
          <w:szCs w:val="28"/>
        </w:rPr>
        <w:t>2. Признать утратившим силу постановление №134 от 25.09.2020</w:t>
      </w:r>
      <w:r w:rsidR="00CB6067" w:rsidRPr="00CB6067">
        <w:t xml:space="preserve"> </w:t>
      </w:r>
      <w:r w:rsidR="00CB6067">
        <w:t>«</w:t>
      </w:r>
      <w:r w:rsidR="00CB6067" w:rsidRPr="00CB6067">
        <w:rPr>
          <w:rFonts w:ascii="Times New Roman" w:hAnsi="Times New Roman"/>
          <w:sz w:val="28"/>
          <w:szCs w:val="28"/>
        </w:rPr>
        <w:t>Об утверждении административного регламента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w:t>
      </w:r>
    </w:p>
    <w:p w:rsidR="0035660B" w:rsidRDefault="00CB6067"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Pr>
          <w:rFonts w:ascii="Times New Roman" w:hAnsi="Times New Roman"/>
          <w:color w:val="000000"/>
          <w:sz w:val="28"/>
          <w:szCs w:val="28"/>
        </w:rPr>
        <w:t>3</w:t>
      </w:r>
      <w:r w:rsidR="0035660B" w:rsidRPr="00CA149B">
        <w:rPr>
          <w:rFonts w:ascii="Times New Roman" w:hAnsi="Times New Roman"/>
          <w:color w:val="000000"/>
          <w:sz w:val="28"/>
          <w:szCs w:val="28"/>
        </w:rPr>
        <w:t xml:space="preserve">. </w:t>
      </w:r>
      <w:r>
        <w:rPr>
          <w:rFonts w:ascii="Times New Roman" w:hAnsi="Times New Roman"/>
          <w:color w:val="000000"/>
          <w:sz w:val="28"/>
          <w:szCs w:val="28"/>
        </w:rPr>
        <w:t>Опубликовать</w:t>
      </w:r>
      <w:r w:rsidR="0035660B" w:rsidRPr="00CA149B">
        <w:rPr>
          <w:rFonts w:ascii="Times New Roman" w:hAnsi="Times New Roman"/>
          <w:color w:val="000000"/>
          <w:sz w:val="28"/>
          <w:szCs w:val="28"/>
        </w:rPr>
        <w:t xml:space="preserve"> административный регламент на официальном сайте</w:t>
      </w:r>
      <w:r>
        <w:rPr>
          <w:rFonts w:ascii="Times New Roman" w:hAnsi="Times New Roman"/>
          <w:color w:val="000000"/>
          <w:sz w:val="28"/>
          <w:szCs w:val="28"/>
        </w:rPr>
        <w:t xml:space="preserve"> и информационном бюллетене</w:t>
      </w:r>
      <w:r w:rsidR="0035660B" w:rsidRPr="00CA149B">
        <w:rPr>
          <w:rFonts w:ascii="Times New Roman" w:hAnsi="Times New Roman"/>
          <w:color w:val="000000"/>
          <w:sz w:val="28"/>
          <w:szCs w:val="28"/>
        </w:rPr>
        <w:t xml:space="preserve"> муниципального образования </w:t>
      </w:r>
      <w:proofErr w:type="spellStart"/>
      <w:r w:rsidR="0035660B">
        <w:rPr>
          <w:rFonts w:ascii="Times New Roman" w:hAnsi="Times New Roman"/>
          <w:color w:val="000000"/>
          <w:sz w:val="28"/>
          <w:szCs w:val="28"/>
        </w:rPr>
        <w:t>Нагорское</w:t>
      </w:r>
      <w:proofErr w:type="spellEnd"/>
      <w:r w:rsidR="0035660B">
        <w:rPr>
          <w:rFonts w:ascii="Times New Roman" w:hAnsi="Times New Roman"/>
          <w:color w:val="000000"/>
          <w:sz w:val="28"/>
          <w:szCs w:val="28"/>
        </w:rPr>
        <w:t xml:space="preserve"> городское посе</w:t>
      </w:r>
      <w:r w:rsidR="00885F76">
        <w:rPr>
          <w:rFonts w:ascii="Times New Roman" w:hAnsi="Times New Roman"/>
          <w:color w:val="000000"/>
          <w:sz w:val="28"/>
          <w:szCs w:val="28"/>
        </w:rPr>
        <w:t>л</w:t>
      </w:r>
      <w:r w:rsidR="0035660B">
        <w:rPr>
          <w:rFonts w:ascii="Times New Roman" w:hAnsi="Times New Roman"/>
          <w:color w:val="000000"/>
          <w:sz w:val="28"/>
          <w:szCs w:val="28"/>
        </w:rPr>
        <w:t>ение</w:t>
      </w:r>
      <w:r w:rsidR="0035660B" w:rsidRPr="00CA149B">
        <w:rPr>
          <w:rFonts w:ascii="Times New Roman" w:hAnsi="Times New Roman"/>
          <w:color w:val="000000"/>
          <w:sz w:val="28"/>
          <w:szCs w:val="28"/>
        </w:rPr>
        <w:t>.</w:t>
      </w:r>
    </w:p>
    <w:p w:rsidR="0035660B" w:rsidRDefault="00CB6067" w:rsidP="0035660B">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0035660B" w:rsidRPr="00CA149B">
        <w:rPr>
          <w:rFonts w:ascii="Times New Roman" w:hAnsi="Times New Roman"/>
          <w:color w:val="000000"/>
          <w:sz w:val="28"/>
          <w:szCs w:val="28"/>
        </w:rPr>
        <w:t xml:space="preserve">. Настоящее постановление вступает в силу в соответствии </w:t>
      </w:r>
      <w:r w:rsidR="0035660B">
        <w:rPr>
          <w:rFonts w:ascii="Times New Roman" w:hAnsi="Times New Roman"/>
          <w:color w:val="000000"/>
          <w:sz w:val="28"/>
          <w:szCs w:val="28"/>
        </w:rPr>
        <w:t>с действующим законодательством.</w:t>
      </w:r>
    </w:p>
    <w:p w:rsidR="0035660B" w:rsidRDefault="0035660B" w:rsidP="0035660B">
      <w:pPr>
        <w:widowControl w:val="0"/>
        <w:tabs>
          <w:tab w:val="left" w:pos="851"/>
        </w:tabs>
        <w:autoSpaceDE w:val="0"/>
        <w:autoSpaceDN w:val="0"/>
        <w:adjustRightInd w:val="0"/>
        <w:spacing w:after="0" w:line="240" w:lineRule="auto"/>
        <w:jc w:val="both"/>
        <w:rPr>
          <w:rFonts w:ascii="Times New Roman" w:hAnsi="Times New Roman"/>
          <w:color w:val="000000"/>
          <w:sz w:val="28"/>
          <w:szCs w:val="28"/>
        </w:rPr>
      </w:pPr>
    </w:p>
    <w:p w:rsidR="00CB6067" w:rsidRPr="00CA149B" w:rsidRDefault="00CB6067" w:rsidP="0035660B">
      <w:pPr>
        <w:widowControl w:val="0"/>
        <w:tabs>
          <w:tab w:val="left" w:pos="851"/>
        </w:tabs>
        <w:autoSpaceDE w:val="0"/>
        <w:autoSpaceDN w:val="0"/>
        <w:adjustRightInd w:val="0"/>
        <w:spacing w:after="0" w:line="240" w:lineRule="auto"/>
        <w:jc w:val="both"/>
        <w:rPr>
          <w:rFonts w:ascii="Times New Roman" w:hAnsi="Times New Roman"/>
          <w:color w:val="000000"/>
          <w:sz w:val="28"/>
          <w:szCs w:val="28"/>
        </w:rPr>
      </w:pPr>
    </w:p>
    <w:p w:rsidR="0035660B" w:rsidRPr="00CA149B" w:rsidRDefault="0035660B" w:rsidP="0035660B">
      <w:pPr>
        <w:tabs>
          <w:tab w:val="left" w:pos="709"/>
          <w:tab w:val="left" w:pos="6750"/>
        </w:tabs>
        <w:autoSpaceDN w:val="0"/>
        <w:spacing w:after="0" w:line="240" w:lineRule="auto"/>
        <w:jc w:val="both"/>
        <w:rPr>
          <w:rFonts w:ascii="Times New Roman" w:hAnsi="Times New Roman"/>
          <w:sz w:val="28"/>
          <w:szCs w:val="28"/>
        </w:rPr>
      </w:pPr>
      <w:r w:rsidRPr="00CA149B">
        <w:rPr>
          <w:rFonts w:ascii="Times New Roman" w:hAnsi="Times New Roman"/>
          <w:sz w:val="28"/>
          <w:szCs w:val="28"/>
        </w:rPr>
        <w:t xml:space="preserve">Глава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 поселения</w:t>
      </w:r>
      <w:r>
        <w:rPr>
          <w:rFonts w:ascii="Times New Roman" w:hAnsi="Times New Roman"/>
          <w:sz w:val="28"/>
          <w:szCs w:val="28"/>
        </w:rPr>
        <w:tab/>
        <w:t xml:space="preserve">С.Ю. </w:t>
      </w:r>
      <w:r w:rsidR="007F647E">
        <w:rPr>
          <w:rFonts w:ascii="Times New Roman" w:hAnsi="Times New Roman"/>
          <w:sz w:val="28"/>
          <w:szCs w:val="28"/>
        </w:rPr>
        <w:t>Ларионов</w:t>
      </w:r>
    </w:p>
    <w:p w:rsidR="00CB6067" w:rsidRDefault="00CB6067">
      <w:pPr>
        <w:spacing w:after="0" w:line="240" w:lineRule="auto"/>
        <w:jc w:val="both"/>
        <w:rPr>
          <w:rFonts w:ascii="Times New Roman" w:hAnsi="Times New Roman"/>
          <w:color w:val="000000" w:themeColor="text1"/>
          <w:sz w:val="28"/>
          <w:szCs w:val="28"/>
        </w:rPr>
      </w:pPr>
    </w:p>
    <w:p w:rsidR="00CB6067" w:rsidRDefault="00CB606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СОГЛАСОВАНО</w:t>
      </w:r>
    </w:p>
    <w:p w:rsidR="0035660B" w:rsidRDefault="00CB606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Ведущий специалист по юридическим вопросам</w:t>
      </w:r>
      <w:r>
        <w:rPr>
          <w:rFonts w:ascii="Times New Roman" w:hAnsi="Times New Roman"/>
          <w:color w:val="000000" w:themeColor="text1"/>
          <w:sz w:val="28"/>
          <w:szCs w:val="28"/>
        </w:rPr>
        <w:tab/>
        <w:t xml:space="preserve">      В.Е. </w:t>
      </w:r>
      <w:proofErr w:type="spellStart"/>
      <w:r>
        <w:rPr>
          <w:rFonts w:ascii="Times New Roman" w:hAnsi="Times New Roman"/>
          <w:color w:val="000000" w:themeColor="text1"/>
          <w:sz w:val="28"/>
          <w:szCs w:val="28"/>
        </w:rPr>
        <w:t>Коротаева</w:t>
      </w:r>
      <w:proofErr w:type="spellEnd"/>
      <w:r w:rsidR="0035660B">
        <w:rPr>
          <w:rFonts w:ascii="Times New Roman" w:hAnsi="Times New Roman"/>
          <w:color w:val="000000" w:themeColor="text1"/>
          <w:sz w:val="28"/>
          <w:szCs w:val="28"/>
        </w:rPr>
        <w:br w:type="page"/>
      </w:r>
    </w:p>
    <w:p w:rsidR="0035660B" w:rsidRDefault="0035660B">
      <w:pPr>
        <w:spacing w:after="0" w:line="240" w:lineRule="auto"/>
        <w:jc w:val="both"/>
        <w:rPr>
          <w:rFonts w:ascii="Times New Roman" w:hAnsi="Times New Roman"/>
          <w:color w:val="000000" w:themeColor="text1"/>
          <w:sz w:val="28"/>
          <w:szCs w:val="28"/>
        </w:rPr>
      </w:pPr>
    </w:p>
    <w:p w:rsidR="00982504" w:rsidRPr="00CA149B" w:rsidRDefault="00982504" w:rsidP="00982504">
      <w:pPr>
        <w:spacing w:after="0" w:line="240" w:lineRule="auto"/>
        <w:ind w:firstLine="5954"/>
        <w:jc w:val="right"/>
        <w:rPr>
          <w:rFonts w:ascii="Times New Roman" w:hAnsi="Times New Roman"/>
          <w:color w:val="000000" w:themeColor="text1"/>
          <w:sz w:val="28"/>
          <w:szCs w:val="28"/>
        </w:rPr>
      </w:pPr>
      <w:r>
        <w:rPr>
          <w:rFonts w:ascii="Times New Roman" w:hAnsi="Times New Roman"/>
          <w:color w:val="000000" w:themeColor="text1"/>
          <w:sz w:val="28"/>
          <w:szCs w:val="28"/>
        </w:rPr>
        <w:t>У</w:t>
      </w:r>
      <w:r w:rsidRPr="00CA149B">
        <w:rPr>
          <w:rFonts w:ascii="Times New Roman" w:hAnsi="Times New Roman"/>
          <w:color w:val="000000" w:themeColor="text1"/>
          <w:sz w:val="28"/>
          <w:szCs w:val="28"/>
        </w:rPr>
        <w:t>ТВЕРЖДЕН</w:t>
      </w:r>
    </w:p>
    <w:p w:rsidR="00982504" w:rsidRPr="00CA149B" w:rsidRDefault="00982504" w:rsidP="00982504">
      <w:pPr>
        <w:spacing w:after="0" w:line="240" w:lineRule="auto"/>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Постановлением </w:t>
      </w:r>
      <w:r w:rsidRPr="00CA149B">
        <w:rPr>
          <w:rFonts w:ascii="Times New Roman" w:hAnsi="Times New Roman"/>
          <w:color w:val="000000" w:themeColor="text1"/>
          <w:sz w:val="28"/>
          <w:szCs w:val="28"/>
        </w:rPr>
        <w:t>администрации</w:t>
      </w:r>
    </w:p>
    <w:p w:rsidR="00982504" w:rsidRPr="00CA149B" w:rsidRDefault="000E2AC9" w:rsidP="00982504">
      <w:pPr>
        <w:spacing w:after="0" w:line="240" w:lineRule="auto"/>
        <w:ind w:firstLine="5387"/>
        <w:jc w:val="righ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Нагорского</w:t>
      </w:r>
      <w:proofErr w:type="spellEnd"/>
      <w:r>
        <w:rPr>
          <w:rFonts w:ascii="Times New Roman" w:hAnsi="Times New Roman"/>
          <w:color w:val="000000" w:themeColor="text1"/>
          <w:sz w:val="28"/>
          <w:szCs w:val="28"/>
        </w:rPr>
        <w:t xml:space="preserve"> городского</w:t>
      </w:r>
      <w:r w:rsidR="00982504" w:rsidRPr="00CA149B">
        <w:rPr>
          <w:rFonts w:ascii="Times New Roman" w:hAnsi="Times New Roman"/>
          <w:color w:val="000000" w:themeColor="text1"/>
          <w:sz w:val="28"/>
          <w:szCs w:val="28"/>
        </w:rPr>
        <w:t xml:space="preserve"> поселения</w:t>
      </w:r>
    </w:p>
    <w:p w:rsidR="00982504" w:rsidRPr="00CA149B" w:rsidRDefault="00982504" w:rsidP="00982504">
      <w:pPr>
        <w:pStyle w:val="ConsPlusNormal"/>
        <w:ind w:firstLine="5954"/>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F1418E">
        <w:rPr>
          <w:rFonts w:ascii="Times New Roman" w:hAnsi="Times New Roman" w:cs="Times New Roman"/>
          <w:color w:val="000000" w:themeColor="text1"/>
          <w:sz w:val="28"/>
          <w:szCs w:val="28"/>
        </w:rPr>
        <w:t>29.09</w:t>
      </w:r>
      <w:r>
        <w:rPr>
          <w:rFonts w:ascii="Times New Roman" w:hAnsi="Times New Roman" w:cs="Times New Roman"/>
          <w:color w:val="000000" w:themeColor="text1"/>
          <w:sz w:val="28"/>
          <w:szCs w:val="28"/>
        </w:rPr>
        <w:t>.202</w:t>
      </w:r>
      <w:r w:rsidR="00F1418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 </w:t>
      </w:r>
      <w:r w:rsidR="003C6E5A">
        <w:rPr>
          <w:rFonts w:ascii="Times New Roman" w:hAnsi="Times New Roman" w:cs="Times New Roman"/>
          <w:color w:val="000000" w:themeColor="text1"/>
          <w:sz w:val="28"/>
          <w:szCs w:val="28"/>
        </w:rPr>
        <w:t>124</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bookmarkStart w:id="1" w:name="Par45"/>
      <w:bookmarkEnd w:id="1"/>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Административный регламент</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w:t>
      </w:r>
      <w:r>
        <w:rPr>
          <w:rFonts w:ascii="Times New Roman" w:hAnsi="Times New Roman" w:cs="Times New Roman"/>
          <w:color w:val="000000" w:themeColor="text1"/>
          <w:sz w:val="28"/>
          <w:szCs w:val="28"/>
        </w:rPr>
        <w:t xml:space="preserve">вления муниципальной услуги «Согласование </w:t>
      </w:r>
      <w:r w:rsidRPr="00CA149B">
        <w:rPr>
          <w:rFonts w:ascii="Times New Roman" w:hAnsi="Times New Roman" w:cs="Times New Roman"/>
          <w:color w:val="000000" w:themeColor="text1"/>
          <w:sz w:val="28"/>
          <w:szCs w:val="28"/>
        </w:rPr>
        <w:t>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коммунальных отходов, находящихся на территории</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 Общие положения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Административный регламент предоставления мун</w:t>
      </w:r>
      <w:r>
        <w:rPr>
          <w:rFonts w:ascii="Times New Roman" w:hAnsi="Times New Roman" w:cs="Times New Roman"/>
          <w:color w:val="000000" w:themeColor="text1"/>
          <w:sz w:val="28"/>
          <w:szCs w:val="28"/>
        </w:rPr>
        <w:t>иципальной услуги «Согласование</w:t>
      </w:r>
      <w:r w:rsidRPr="00CA149B">
        <w:rPr>
          <w:rFonts w:ascii="Times New Roman" w:hAnsi="Times New Roman" w:cs="Times New Roman"/>
          <w:color w:val="000000" w:themeColor="text1"/>
          <w:sz w:val="28"/>
          <w:szCs w:val="28"/>
        </w:rPr>
        <w:t xml:space="preserve"> 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w:t>
      </w:r>
      <w:r>
        <w:rPr>
          <w:rFonts w:ascii="Times New Roman" w:hAnsi="Times New Roman" w:cs="Times New Roman"/>
          <w:color w:val="000000" w:themeColor="text1"/>
          <w:sz w:val="28"/>
          <w:szCs w:val="28"/>
        </w:rPr>
        <w:t>ния»</w:t>
      </w:r>
      <w:r w:rsidRPr="00CA149B">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 xml:space="preserve">1.2. Круг заявителей </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Pr="00CA149B">
          <w:rPr>
            <w:rFonts w:ascii="Times New Roman" w:hAnsi="Times New Roman" w:cs="Times New Roman"/>
            <w:color w:val="000000" w:themeColor="text1"/>
            <w:sz w:val="28"/>
            <w:szCs w:val="28"/>
          </w:rPr>
          <w:t>частях 2</w:t>
        </w:r>
      </w:hyperlink>
      <w:r w:rsidRPr="00CA149B">
        <w:rPr>
          <w:rFonts w:ascii="Times New Roman" w:hAnsi="Times New Roman" w:cs="Times New Roman"/>
          <w:color w:val="000000" w:themeColor="text1"/>
          <w:sz w:val="28"/>
          <w:szCs w:val="28"/>
        </w:rPr>
        <w:t xml:space="preserve"> и </w:t>
      </w:r>
      <w:hyperlink r:id="rId7" w:history="1">
        <w:r w:rsidRPr="00CA149B">
          <w:rPr>
            <w:rFonts w:ascii="Times New Roman" w:hAnsi="Times New Roman" w:cs="Times New Roman"/>
            <w:color w:val="000000" w:themeColor="text1"/>
            <w:sz w:val="28"/>
            <w:szCs w:val="28"/>
          </w:rPr>
          <w:t>3 статьи 1</w:t>
        </w:r>
      </w:hyperlink>
      <w:r w:rsidRPr="00CA149B">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8" w:history="1">
        <w:r w:rsidRPr="00CA149B">
          <w:rPr>
            <w:rFonts w:ascii="Times New Roman" w:hAnsi="Times New Roman" w:cs="Times New Roman"/>
            <w:color w:val="000000" w:themeColor="text1"/>
            <w:sz w:val="28"/>
            <w:szCs w:val="28"/>
          </w:rPr>
          <w:t>статьей 15.1</w:t>
        </w:r>
      </w:hyperlink>
      <w:r w:rsidRPr="00CA149B">
        <w:rPr>
          <w:rFonts w:ascii="Times New Roman" w:hAnsi="Times New Roman" w:cs="Times New Roman"/>
          <w:color w:val="000000" w:themeColor="text1"/>
          <w:sz w:val="28"/>
          <w:szCs w:val="28"/>
        </w:rPr>
        <w:t xml:space="preserve"> Закона № 210-ФЗ</w:t>
      </w:r>
      <w:r w:rsidRPr="00CA149B">
        <w:rPr>
          <w:rFonts w:ascii="Times New Roman" w:hAnsi="Times New Roman" w:cs="Times New Roman"/>
          <w:iCs/>
          <w:color w:val="000000" w:themeColor="text1"/>
          <w:sz w:val="28"/>
          <w:szCs w:val="28"/>
        </w:rPr>
        <w:t>,</w:t>
      </w:r>
      <w:r w:rsidRPr="00CA149B">
        <w:rPr>
          <w:rFonts w:ascii="Times New Roman" w:hAnsi="Times New Roman" w:cs="Times New Roman"/>
          <w:color w:val="000000" w:themeColor="text1"/>
          <w:sz w:val="28"/>
          <w:szCs w:val="28"/>
        </w:rPr>
        <w:t xml:space="preserve"> выраженным в устной, письменной или электронной форме.</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bookmarkStart w:id="2" w:name="P49"/>
      <w:bookmarkEnd w:id="2"/>
      <w:r w:rsidRPr="00CA149B">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Информацию по вопросам предоставления муниципальной услуги и</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услуг, которые являются необходимыми и обязательными для</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на официальном сайте </w:t>
      </w:r>
      <w:r w:rsidRPr="00CA149B">
        <w:rPr>
          <w:rFonts w:ascii="Times New Roman" w:eastAsia="Times New Roman" w:hAnsi="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007C45AB">
        <w:t xml:space="preserve"> </w:t>
      </w:r>
      <w:r w:rsidR="00CB6067" w:rsidRPr="00CB6067">
        <w:t>https://nagorskoe-r43.gosweb.gosuslugi.ru/</w:t>
      </w:r>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hyperlink r:id="rId9"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hyperlink r:id="rId10"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на информационных стендах в местах предоставления муниципальной услуги;</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 xml:space="preserve">при личном обращении заявителя в администрацию </w:t>
      </w:r>
      <w:proofErr w:type="spellStart"/>
      <w:r w:rsidR="007C45AB">
        <w:rPr>
          <w:color w:val="000000" w:themeColor="text1"/>
          <w:sz w:val="28"/>
          <w:szCs w:val="28"/>
        </w:rPr>
        <w:t>Нагорского</w:t>
      </w:r>
      <w:proofErr w:type="spellEnd"/>
      <w:r w:rsidR="007C45AB">
        <w:rPr>
          <w:color w:val="000000" w:themeColor="text1"/>
          <w:sz w:val="28"/>
          <w:szCs w:val="28"/>
        </w:rPr>
        <w:t xml:space="preserve"> городского</w:t>
      </w:r>
      <w:r w:rsidRPr="00CA149B">
        <w:rPr>
          <w:color w:val="000000" w:themeColor="text1"/>
          <w:sz w:val="28"/>
          <w:szCs w:val="28"/>
        </w:rPr>
        <w:t xml:space="preserve"> поселения или многофункциональный центр;</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по телефону.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Информацию о месте нахождения, графике работы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007C45AB" w:rsidRPr="00CA149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поселения, в сети «Интернет», можно получить:</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информационном стенде, находящемся в здании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007C45AB" w:rsidRPr="00CA149B">
        <w:rPr>
          <w:rFonts w:ascii="Times New Roman" w:hAnsi="Times New Roman"/>
          <w:color w:val="000000" w:themeColor="text1"/>
          <w:sz w:val="28"/>
          <w:szCs w:val="28"/>
        </w:rPr>
        <w:t xml:space="preserve"> </w:t>
      </w:r>
      <w:r w:rsidRPr="00CA149B">
        <w:rPr>
          <w:rFonts w:ascii="Times New Roman" w:hAnsi="Times New Roman"/>
          <w:bCs/>
          <w:color w:val="000000" w:themeColor="text1"/>
          <w:sz w:val="28"/>
          <w:szCs w:val="28"/>
        </w:rPr>
        <w:t>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официальном сайте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bCs/>
          <w:color w:val="000000" w:themeColor="text1"/>
          <w:sz w:val="28"/>
          <w:szCs w:val="28"/>
        </w:rPr>
        <w:t xml:space="preserve"> 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lastRenderedPageBreak/>
        <w:t xml:space="preserve">на Едином портале </w:t>
      </w:r>
      <w:r w:rsidRPr="00CA149B">
        <w:rPr>
          <w:rFonts w:ascii="Times New Roman" w:hAnsi="Times New Roman"/>
          <w:color w:val="000000" w:themeColor="text1"/>
          <w:sz w:val="28"/>
          <w:szCs w:val="28"/>
        </w:rPr>
        <w:t>государственных и муниципальных услуг (функций)</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w:t>
      </w:r>
      <w:r w:rsidRPr="00CA149B">
        <w:rPr>
          <w:rFonts w:ascii="Times New Roman" w:hAnsi="Times New Roman"/>
          <w:color w:val="000000" w:themeColor="text1"/>
          <w:sz w:val="28"/>
          <w:szCs w:val="28"/>
        </w:rPr>
        <w:t>Портале Кировской области</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Cs/>
          <w:color w:val="000000" w:themeColor="text1"/>
          <w:sz w:val="28"/>
          <w:szCs w:val="28"/>
        </w:rPr>
        <w:t>по телефону.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1.3.7. Информация о муниципальной услуге внесена в Перечень муниципальных услуг муниципального образования </w:t>
      </w:r>
      <w:proofErr w:type="spellStart"/>
      <w:r w:rsidR="007C45AB">
        <w:rPr>
          <w:rFonts w:ascii="Times New Roman" w:hAnsi="Times New Roman"/>
          <w:color w:val="000000" w:themeColor="text1"/>
          <w:sz w:val="28"/>
          <w:szCs w:val="28"/>
        </w:rPr>
        <w:t>Нагорское</w:t>
      </w:r>
      <w:proofErr w:type="spellEnd"/>
      <w:r w:rsidR="007C45AB">
        <w:rPr>
          <w:rFonts w:ascii="Times New Roman" w:hAnsi="Times New Roman"/>
          <w:color w:val="000000" w:themeColor="text1"/>
          <w:sz w:val="28"/>
          <w:szCs w:val="28"/>
        </w:rPr>
        <w:t xml:space="preserve">  городское</w:t>
      </w:r>
      <w:r w:rsidR="007C45AB" w:rsidRPr="00CA149B">
        <w:rPr>
          <w:rFonts w:ascii="Times New Roman" w:hAnsi="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поселение </w:t>
      </w:r>
      <w:proofErr w:type="spellStart"/>
      <w:r w:rsidR="007C45AB">
        <w:rPr>
          <w:rFonts w:ascii="Times New Roman" w:hAnsi="Times New Roman" w:cs="Times New Roman"/>
          <w:color w:val="000000" w:themeColor="text1"/>
          <w:sz w:val="28"/>
          <w:szCs w:val="28"/>
        </w:rPr>
        <w:t>Нагорского</w:t>
      </w:r>
      <w:proofErr w:type="spellEnd"/>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района Кировской области</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Стандарт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 Наименование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«Согласование 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образования</w:t>
      </w:r>
      <w:r>
        <w:rPr>
          <w:rFonts w:ascii="Times New Roman" w:hAnsi="Times New Roman" w:cs="Times New Roman"/>
          <w:color w:val="000000" w:themeColor="text1"/>
          <w:sz w:val="28"/>
          <w:szCs w:val="28"/>
        </w:rPr>
        <w:t>»</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Муниципальная услуга предоставляется администрацией муниципального образования </w:t>
      </w:r>
      <w:proofErr w:type="spellStart"/>
      <w:r w:rsidR="00263D32">
        <w:rPr>
          <w:rFonts w:ascii="Times New Roman" w:hAnsi="Times New Roman" w:cs="Times New Roman"/>
          <w:color w:val="000000" w:themeColor="text1"/>
          <w:sz w:val="28"/>
          <w:szCs w:val="28"/>
        </w:rPr>
        <w:t>Нагорское</w:t>
      </w:r>
      <w:proofErr w:type="spellEnd"/>
      <w:r w:rsidR="00263D32">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263D32">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(далее - администрация). </w:t>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2.3. Результат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предоставления муниципальной услуги является: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sz w:val="28"/>
          <w:szCs w:val="28"/>
        </w:rPr>
        <w:t>Нагорское</w:t>
      </w:r>
      <w:proofErr w:type="spellEnd"/>
      <w:r w:rsidR="007C45AB">
        <w:rPr>
          <w:rFonts w:ascii="Times New Roman" w:hAnsi="Times New Roman" w:cs="Times New Roman"/>
          <w:color w:val="000000"/>
          <w:sz w:val="28"/>
          <w:szCs w:val="28"/>
        </w:rPr>
        <w:t xml:space="preserve"> городское</w:t>
      </w:r>
      <w:r w:rsidRPr="00CA149B">
        <w:rPr>
          <w:rFonts w:ascii="Times New Roman" w:hAnsi="Times New Roman" w:cs="Times New Roman"/>
          <w:color w:val="000000"/>
          <w:sz w:val="28"/>
          <w:szCs w:val="28"/>
        </w:rPr>
        <w:t xml:space="preserve"> поселение </w:t>
      </w:r>
      <w:proofErr w:type="spellStart"/>
      <w:r w:rsidR="007C45AB">
        <w:rPr>
          <w:rFonts w:ascii="Times New Roman" w:hAnsi="Times New Roman" w:cs="Times New Roman"/>
          <w:color w:val="000000"/>
          <w:sz w:val="28"/>
          <w:szCs w:val="28"/>
        </w:rPr>
        <w:t>Нагорского</w:t>
      </w:r>
      <w:proofErr w:type="spellEnd"/>
      <w:r w:rsidRPr="00CA149B">
        <w:rPr>
          <w:rFonts w:ascii="Times New Roman" w:hAnsi="Times New Roman" w:cs="Times New Roman"/>
          <w:color w:val="000000"/>
          <w:sz w:val="28"/>
          <w:szCs w:val="28"/>
        </w:rPr>
        <w:t xml:space="preserve"> района Кировской области</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2.4. Срок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направления запроса срок рассмотрения заявления может быть </w:t>
      </w:r>
      <w:r w:rsidRPr="00CA149B">
        <w:rPr>
          <w:rFonts w:ascii="Times New Roman" w:hAnsi="Times New Roman" w:cs="Times New Roman"/>
          <w:color w:val="000000" w:themeColor="text1"/>
          <w:sz w:val="28"/>
          <w:szCs w:val="28"/>
        </w:rPr>
        <w:lastRenderedPageBreak/>
        <w:t>увеличен по решению Уполномоченного органа до 20 дней.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982504" w:rsidRPr="00CA149B" w:rsidRDefault="00982504" w:rsidP="00982504">
      <w:pPr>
        <w:widowControl w:val="0"/>
        <w:autoSpaceDE w:val="0"/>
        <w:autoSpaceDN w:val="0"/>
        <w:spacing w:after="0" w:line="240" w:lineRule="auto"/>
        <w:ind w:firstLine="709"/>
        <w:jc w:val="both"/>
        <w:rPr>
          <w:rFonts w:ascii="Times New Roman" w:hAnsi="Times New Roman"/>
          <w:sz w:val="28"/>
          <w:szCs w:val="28"/>
        </w:rPr>
      </w:pPr>
      <w:r w:rsidRPr="00CA149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CA149B">
        <w:rPr>
          <w:rFonts w:ascii="Times New Roman" w:hAnsi="Times New Roman"/>
          <w:sz w:val="28"/>
          <w:szCs w:val="28"/>
        </w:rPr>
        <w:br/>
        <w:t xml:space="preserve">и источников официального опубликования), подлежит обязательному размещению на сайте администрации </w:t>
      </w:r>
      <w:hyperlink r:id="rId11" w:history="1">
        <w:r w:rsidR="007C45AB" w:rsidRPr="007C45AB">
          <w:rPr>
            <w:rStyle w:val="a4"/>
            <w:rFonts w:ascii="Times New Roman" w:hAnsi="Times New Roman"/>
            <w:sz w:val="28"/>
            <w:szCs w:val="28"/>
          </w:rPr>
          <w:t>https://nagorskcity.ru/</w:t>
        </w:r>
      </w:hyperlink>
      <w:r w:rsidR="007C45AB" w:rsidRPr="007C45AB">
        <w:rPr>
          <w:rFonts w:ascii="Times New Roman" w:hAnsi="Times New Roman"/>
          <w:sz w:val="28"/>
          <w:szCs w:val="28"/>
        </w:rPr>
        <w:t xml:space="preserve"> </w:t>
      </w:r>
      <w:r w:rsidRPr="00CA149B">
        <w:rPr>
          <w:rFonts w:ascii="Times New Roman" w:hAnsi="Times New Roman"/>
          <w:sz w:val="28"/>
          <w:szCs w:val="28"/>
        </w:rPr>
        <w:t xml:space="preserve">, </w:t>
      </w:r>
      <w:r w:rsidRPr="00CA149B">
        <w:rPr>
          <w:rFonts w:ascii="Times New Roman" w:eastAsia="Times New Roman" w:hAnsi="Times New Roman"/>
          <w:sz w:val="28"/>
          <w:szCs w:val="28"/>
          <w:lang w:eastAsia="en-US"/>
        </w:rPr>
        <w:t xml:space="preserve">в федеральном реестре </w:t>
      </w:r>
      <w:r w:rsidRPr="00CA149B">
        <w:rPr>
          <w:rFonts w:ascii="Times New Roman" w:eastAsia="Times New Roman" w:hAnsi="Times New Roman"/>
          <w:color w:val="0070C0"/>
          <w:sz w:val="28"/>
          <w:szCs w:val="28"/>
          <w:lang w:eastAsia="en-US"/>
        </w:rPr>
        <w:t>/</w:t>
      </w:r>
      <w:hyperlink r:id="rId12"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eastAsia="Times New Roman" w:hAnsi="Times New Roman"/>
          <w:sz w:val="28"/>
          <w:szCs w:val="28"/>
          <w:lang w:eastAsia="en-US"/>
        </w:rPr>
        <w:t xml:space="preserve">, в </w:t>
      </w:r>
      <w:r w:rsidRPr="00CA149B">
        <w:rPr>
          <w:rFonts w:ascii="Times New Roman" w:hAnsi="Times New Roman"/>
          <w:bCs/>
          <w:sz w:val="28"/>
          <w:szCs w:val="28"/>
        </w:rPr>
        <w:t xml:space="preserve">Едином портале </w:t>
      </w:r>
      <w:r w:rsidRPr="00CA149B">
        <w:rPr>
          <w:rFonts w:ascii="Times New Roman" w:hAnsi="Times New Roman"/>
          <w:sz w:val="28"/>
          <w:szCs w:val="28"/>
        </w:rPr>
        <w:t>государственных и муниципальных услуг (функций) /</w:t>
      </w:r>
      <w:hyperlink r:id="rId13"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hAnsi="Times New Roman"/>
          <w:color w:val="0070C0"/>
          <w:sz w:val="28"/>
          <w:szCs w:val="28"/>
        </w:rPr>
        <w:t>;</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2.6. Исчерпывающий перечень документов, необходимых для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w:anchor="Par352" w:tooltip="                                 ЗАЯВЛЕНИЕ" w:history="1">
        <w:r w:rsidRPr="00CA149B">
          <w:rPr>
            <w:rFonts w:ascii="Times New Roman" w:hAnsi="Times New Roman" w:cs="Times New Roman"/>
            <w:color w:val="000000" w:themeColor="text1"/>
            <w:sz w:val="28"/>
            <w:szCs w:val="28"/>
          </w:rPr>
          <w:t>заявление</w:t>
        </w:r>
      </w:hyperlink>
      <w:r w:rsidRPr="00CA149B">
        <w:rPr>
          <w:rFonts w:ascii="Times New Roman" w:hAnsi="Times New Roman" w:cs="Times New Roman"/>
          <w:color w:val="000000" w:themeColor="text1"/>
          <w:sz w:val="28"/>
          <w:szCs w:val="28"/>
        </w:rPr>
        <w:t xml:space="preserve"> по форме согласно приложению № 1 к настоящему административному регламенту.</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 К заявлению прилагаются следующие документы: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2.6.4. При предоставлении муниципальной услуги администрация не вправе требовать от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A149B">
          <w:rPr>
            <w:rFonts w:ascii="Times New Roman" w:hAnsi="Times New Roman" w:cs="Times New Roman"/>
            <w:color w:val="000000" w:themeColor="text1"/>
            <w:sz w:val="28"/>
            <w:szCs w:val="28"/>
          </w:rPr>
          <w:t>части 6 статьи 7</w:t>
        </w:r>
      </w:hyperlink>
      <w:r w:rsidRPr="00CA149B">
        <w:rPr>
          <w:rFonts w:ascii="Times New Roman" w:hAnsi="Times New Roman" w:cs="Times New Roman"/>
          <w:color w:val="000000" w:themeColor="text1"/>
          <w:sz w:val="28"/>
          <w:szCs w:val="28"/>
        </w:rPr>
        <w:t xml:space="preserve"> Закона № 210-ФЗ;</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A149B">
          <w:rPr>
            <w:rFonts w:ascii="Times New Roman" w:hAnsi="Times New Roman" w:cs="Times New Roman"/>
            <w:color w:val="000000" w:themeColor="text1"/>
            <w:sz w:val="28"/>
            <w:szCs w:val="28"/>
          </w:rPr>
          <w:t>части 1 статьи 9</w:t>
        </w:r>
      </w:hyperlink>
      <w:r w:rsidRPr="00CA149B">
        <w:rPr>
          <w:rFonts w:ascii="Times New Roman" w:hAnsi="Times New Roman" w:cs="Times New Roman"/>
          <w:color w:val="000000" w:themeColor="text1"/>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2.7. Перечень оснований для отказа в приеме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Оснований для отказа в приеме заявления и документов, необходимых для предоставления муниципальной услуги, не установлено.</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2.8.1. Основания для приостановления предоставления муниципальной услуги отсутствуют.</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3" w:name="Par183"/>
      <w:bookmarkEnd w:id="3"/>
      <w:r w:rsidRPr="00CA149B">
        <w:rPr>
          <w:rFonts w:ascii="Times New Roman" w:hAnsi="Times New Roman" w:cs="Times New Roman"/>
          <w:color w:val="000000" w:themeColor="text1"/>
          <w:sz w:val="28"/>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несоответствие заявления установленной форме;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6"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A149B">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w:t>
      </w:r>
      <w:r w:rsidRPr="0035660B">
        <w:rPr>
          <w:rFonts w:ascii="Times New Roman" w:hAnsi="Times New Roman" w:cs="Times New Roman"/>
          <w:color w:val="000000" w:themeColor="text1"/>
          <w:sz w:val="28"/>
          <w:szCs w:val="28"/>
        </w:rPr>
        <w:t xml:space="preserve"> Думы от </w:t>
      </w:r>
      <w:r w:rsidR="0035660B" w:rsidRPr="0035660B">
        <w:rPr>
          <w:rFonts w:ascii="Times New Roman" w:hAnsi="Times New Roman" w:cs="Times New Roman"/>
          <w:color w:val="000000" w:themeColor="text1"/>
          <w:sz w:val="28"/>
          <w:szCs w:val="28"/>
        </w:rPr>
        <w:t>30</w:t>
      </w:r>
      <w:r w:rsidRPr="0035660B">
        <w:rPr>
          <w:rFonts w:ascii="Times New Roman" w:hAnsi="Times New Roman" w:cs="Times New Roman"/>
          <w:color w:val="000000" w:themeColor="text1"/>
          <w:sz w:val="28"/>
          <w:szCs w:val="28"/>
        </w:rPr>
        <w:t>.1</w:t>
      </w:r>
      <w:r w:rsidR="0035660B" w:rsidRPr="0035660B">
        <w:rPr>
          <w:rFonts w:ascii="Times New Roman" w:hAnsi="Times New Roman" w:cs="Times New Roman"/>
          <w:color w:val="000000" w:themeColor="text1"/>
          <w:sz w:val="28"/>
          <w:szCs w:val="28"/>
        </w:rPr>
        <w:t>0</w:t>
      </w:r>
      <w:r w:rsidRPr="0035660B">
        <w:rPr>
          <w:rFonts w:ascii="Times New Roman" w:hAnsi="Times New Roman" w:cs="Times New Roman"/>
          <w:color w:val="000000" w:themeColor="text1"/>
          <w:sz w:val="28"/>
          <w:szCs w:val="28"/>
        </w:rPr>
        <w:t>.201</w:t>
      </w:r>
      <w:r w:rsidR="0035660B" w:rsidRPr="0035660B">
        <w:rPr>
          <w:rFonts w:ascii="Times New Roman" w:hAnsi="Times New Roman" w:cs="Times New Roman"/>
          <w:color w:val="000000" w:themeColor="text1"/>
          <w:sz w:val="28"/>
          <w:szCs w:val="28"/>
        </w:rPr>
        <w:t>7</w:t>
      </w:r>
      <w:r w:rsidRPr="0035660B">
        <w:rPr>
          <w:rFonts w:ascii="Times New Roman" w:hAnsi="Times New Roman" w:cs="Times New Roman"/>
          <w:color w:val="000000" w:themeColor="text1"/>
          <w:sz w:val="28"/>
          <w:szCs w:val="28"/>
        </w:rPr>
        <w:t xml:space="preserve"> № 2</w:t>
      </w:r>
      <w:r w:rsidR="0035660B" w:rsidRPr="0035660B">
        <w:rPr>
          <w:rFonts w:ascii="Times New Roman" w:hAnsi="Times New Roman" w:cs="Times New Roman"/>
          <w:color w:val="000000" w:themeColor="text1"/>
          <w:sz w:val="28"/>
          <w:szCs w:val="28"/>
        </w:rPr>
        <w:t>/</w:t>
      </w:r>
      <w:r w:rsidRPr="0035660B">
        <w:rPr>
          <w:rFonts w:ascii="Times New Roman" w:hAnsi="Times New Roman" w:cs="Times New Roman"/>
          <w:color w:val="000000" w:themeColor="text1"/>
          <w:sz w:val="28"/>
          <w:szCs w:val="28"/>
        </w:rPr>
        <w:t>5</w:t>
      </w:r>
      <w:r w:rsidRPr="00CA149B">
        <w:rPr>
          <w:rFonts w:ascii="Times New Roman" w:hAnsi="Times New Roman" w:cs="Times New Roman"/>
          <w:color w:val="000000" w:themeColor="text1"/>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rsidR="00982504" w:rsidRPr="00CA149B" w:rsidRDefault="00982504" w:rsidP="00982504">
      <w:pPr>
        <w:spacing w:after="0" w:line="240" w:lineRule="auto"/>
        <w:ind w:firstLine="709"/>
        <w:jc w:val="both"/>
        <w:rPr>
          <w:rFonts w:ascii="Times New Roman" w:hAnsi="Times New Roman"/>
          <w:b/>
          <w:color w:val="000000" w:themeColor="text1"/>
          <w:sz w:val="28"/>
          <w:szCs w:val="28"/>
        </w:rPr>
      </w:pPr>
      <w:r w:rsidRPr="00CA149B">
        <w:rPr>
          <w:rFonts w:ascii="Times New Roman" w:hAnsi="Times New Roman"/>
          <w:b/>
          <w:color w:val="000000" w:themeColor="text1"/>
          <w:sz w:val="28"/>
          <w:szCs w:val="28"/>
        </w:rPr>
        <w:t>2.11.</w:t>
      </w:r>
      <w:r w:rsidRPr="00CA149B">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007C45A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 xml:space="preserve">с момента поступления его в администрацию. </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lastRenderedPageBreak/>
        <w:t>2.13. Требования к помещениям для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отказа в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порядок обжалования решений, действий (бездействия) администрации, ее должностных лиц, либо муниципальных служащих;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номера кабинета (кабинки);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номера кабинета (кабинки);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2.14. Показатели доступности и качества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2.14.1. Показателями доступности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7" w:history="1">
        <w:r w:rsidRPr="00CA149B">
          <w:rPr>
            <w:rFonts w:ascii="Times New Roman" w:hAnsi="Times New Roman" w:cs="Times New Roman"/>
            <w:color w:val="000000" w:themeColor="text1"/>
            <w:sz w:val="28"/>
            <w:szCs w:val="28"/>
          </w:rPr>
          <w:t>законом</w:t>
        </w:r>
      </w:hyperlink>
      <w:r w:rsidRPr="00CA149B">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2.14.2. Показателями качества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соблюдение срока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w:t>
      </w:r>
      <w:r w:rsidRPr="00CA149B">
        <w:rPr>
          <w:rFonts w:ascii="Times New Roman" w:hAnsi="Times New Roman" w:cs="Times New Roman"/>
          <w:color w:val="000000" w:themeColor="text1"/>
          <w:sz w:val="28"/>
          <w:szCs w:val="28"/>
        </w:rPr>
        <w:lastRenderedPageBreak/>
        <w:t>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982504" w:rsidRPr="00CA149B" w:rsidRDefault="00982504" w:rsidP="00982504">
      <w:pPr>
        <w:pStyle w:val="ConsPlusNormal"/>
        <w:ind w:firstLine="709"/>
        <w:jc w:val="both"/>
        <w:rPr>
          <w:rFonts w:ascii="Times New Roman" w:hAnsi="Times New Roman" w:cs="Times New Roman"/>
          <w:bCs/>
          <w:color w:val="000000" w:themeColor="text1"/>
          <w:sz w:val="28"/>
          <w:szCs w:val="28"/>
        </w:rPr>
      </w:pPr>
      <w:r w:rsidRPr="00CA149B">
        <w:rPr>
          <w:rFonts w:ascii="Times New Roman" w:hAnsi="Times New Roman" w:cs="Times New Roman"/>
          <w:bCs/>
          <w:color w:val="000000" w:themeColor="text1"/>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усиленная квалифицированная подпись.</w:t>
      </w:r>
    </w:p>
    <w:p w:rsidR="00982504" w:rsidRPr="00CA149B" w:rsidRDefault="00982504" w:rsidP="00982504">
      <w:pPr>
        <w:pStyle w:val="ConsPlusTitle"/>
        <w:ind w:firstLine="709"/>
        <w:jc w:val="both"/>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уведомление заявителя о принятом решении.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документов.</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bookmarkStart w:id="4" w:name="P214"/>
      <w:bookmarkEnd w:id="4"/>
      <w:r w:rsidRPr="00CA149B">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устанавливает наличие оснований для отказа в приеме документов, </w:t>
      </w:r>
      <w:r w:rsidRPr="00CA149B">
        <w:rPr>
          <w:rFonts w:ascii="Times New Roman" w:hAnsi="Times New Roman" w:cs="Times New Roman"/>
          <w:color w:val="000000" w:themeColor="text1"/>
          <w:sz w:val="28"/>
          <w:szCs w:val="28"/>
        </w:rPr>
        <w:lastRenderedPageBreak/>
        <w:t xml:space="preserve">указанных в </w:t>
      </w:r>
      <w:hyperlink w:anchor="P99" w:history="1">
        <w:r w:rsidRPr="00CA149B">
          <w:rPr>
            <w:rFonts w:ascii="Times New Roman" w:hAnsi="Times New Roman" w:cs="Times New Roman"/>
            <w:color w:val="000000" w:themeColor="text1"/>
            <w:sz w:val="28"/>
            <w:szCs w:val="28"/>
          </w:rPr>
          <w:t>подразделе 2.</w:t>
        </w:r>
      </w:hyperlink>
      <w:r w:rsidRPr="00CA149B">
        <w:rPr>
          <w:rFonts w:ascii="Times New Roman" w:hAnsi="Times New Roman" w:cs="Times New Roman"/>
          <w:color w:val="000000" w:themeColor="text1"/>
          <w:sz w:val="28"/>
          <w:szCs w:val="28"/>
        </w:rPr>
        <w:t>7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t>одного</w:t>
      </w:r>
      <w:r w:rsidRPr="00CA149B">
        <w:rPr>
          <w:rFonts w:ascii="Times New Roman" w:hAnsi="Times New Roman" w:cs="Times New Roman"/>
          <w:color w:val="000000" w:themeColor="text1"/>
          <w:sz w:val="28"/>
          <w:szCs w:val="28"/>
        </w:rPr>
        <w:t xml:space="preserve"> дня с момента приема заявления.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Глава администрации не позднее дня, следующего за днем поступления к нему заявления и прилагаемых документов, передает их специалисту, ответственному за предоставление муниципальной услуги (далее - ответственный исполнитель), путем наложения соответствующей визы на заявление.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8"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00263D32">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0035660B"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 Думы от 30.10.2017 № 2/5</w:t>
      </w:r>
      <w:r w:rsidR="0035660B">
        <w:rPr>
          <w:rFonts w:ascii="Times New Roman" w:hAnsi="Times New Roman" w:cs="Times New Roman"/>
          <w:color w:val="000000"/>
          <w:sz w:val="28"/>
          <w:szCs w:val="28"/>
        </w:rPr>
        <w:t xml:space="preserve">, </w:t>
      </w:r>
      <w:r w:rsidRPr="00CA149B">
        <w:rPr>
          <w:rFonts w:ascii="Times New Roman" w:hAnsi="Times New Roman" w:cs="Times New Roman"/>
          <w:color w:val="000000" w:themeColor="text1"/>
          <w:sz w:val="28"/>
          <w:szCs w:val="28"/>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5" w:name="Par242"/>
      <w:bookmarkStart w:id="6" w:name="Par248"/>
      <w:bookmarkEnd w:id="5"/>
      <w:bookmarkEnd w:id="6"/>
      <w:r w:rsidRPr="00CA149B">
        <w:rPr>
          <w:rFonts w:ascii="Times New Roman" w:hAnsi="Times New Roman" w:cs="Times New Roman"/>
          <w:color w:val="000000" w:themeColor="text1"/>
          <w:sz w:val="28"/>
          <w:szCs w:val="28"/>
        </w:rPr>
        <w:t>В целях оценки заявления на предмет соблюдения требований законодательства Российской Федерации в области санитарно-</w:t>
      </w:r>
      <w:r w:rsidRPr="00CA149B">
        <w:rPr>
          <w:rFonts w:ascii="Times New Roman" w:hAnsi="Times New Roman" w:cs="Times New Roman"/>
          <w:color w:val="000000" w:themeColor="text1"/>
          <w:sz w:val="28"/>
          <w:szCs w:val="28"/>
        </w:rPr>
        <w:lastRenderedPageBreak/>
        <w:t>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предоставления муниципальной услуги в электронной форме посредством Портала Кировской области результат предоставления муниципальной услуги предоставляется заявителю в виде электронного </w:t>
      </w:r>
      <w:r w:rsidRPr="00CA149B">
        <w:rPr>
          <w:rFonts w:ascii="Times New Roman" w:hAnsi="Times New Roman" w:cs="Times New Roman"/>
          <w:color w:val="000000" w:themeColor="text1"/>
          <w:sz w:val="28"/>
          <w:szCs w:val="28"/>
        </w:rPr>
        <w:lastRenderedPageBreak/>
        <w:t>документа, подписанного усиленной квалифицированной электронной подписью, посредством «Личного кабинета» на Портале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 о принятии решения: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3.4.Порядок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3.4.2. Описание последовательности действий при рассмотрении заявления, направлении межведомственных запросов и принятия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CA149B">
          <w:rPr>
            <w:rFonts w:ascii="Times New Roman" w:hAnsi="Times New Roman" w:cs="Times New Roman"/>
            <w:color w:val="000000" w:themeColor="text1"/>
            <w:sz w:val="28"/>
            <w:szCs w:val="28"/>
          </w:rPr>
          <w:t>подразделе 3.</w:t>
        </w:r>
      </w:hyperlink>
      <w:r w:rsidRPr="00CA149B">
        <w:rPr>
          <w:rFonts w:ascii="Times New Roman" w:hAnsi="Times New Roman" w:cs="Times New Roman"/>
          <w:color w:val="000000" w:themeColor="text1"/>
          <w:sz w:val="28"/>
          <w:szCs w:val="28"/>
        </w:rPr>
        <w:t xml:space="preserve">3 настоящего </w:t>
      </w:r>
      <w:r w:rsidRPr="00CA149B">
        <w:rPr>
          <w:rFonts w:ascii="Times New Roman" w:hAnsi="Times New Roman" w:cs="Times New Roman"/>
          <w:color w:val="000000" w:themeColor="text1"/>
          <w:sz w:val="28"/>
          <w:szCs w:val="28"/>
        </w:rPr>
        <w:lastRenderedPageBreak/>
        <w:t>Административного регламента.</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 Описание административных процедур (действий), выполняемых многофункциональными центрами.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удостоверяющего личность заявителя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подтверждающего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регистрирует в установленном порядке поступившие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выполнения административной процедуры составляет 2 рабочих</w:t>
      </w:r>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дня с момента поступления в многофункциональный центр заявления с документами.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документ, удостоверяющий личность заявителя либо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 подтверждающий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t>2</w:t>
      </w:r>
      <w:r w:rsidRPr="00CA149B">
        <w:rPr>
          <w:rFonts w:ascii="Times New Roman" w:hAnsi="Times New Roman" w:cs="Times New Roman"/>
          <w:color w:val="000000" w:themeColor="text1"/>
          <w:sz w:val="28"/>
          <w:szCs w:val="28"/>
        </w:rPr>
        <w:t>дней, с момента поступления результата предоставления муниципальной услуги в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3.5.4. Особенности выполнения административных процедур (действий)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Title"/>
        <w:ind w:firstLine="709"/>
        <w:jc w:val="both"/>
        <w:outlineLvl w:val="2"/>
        <w:rPr>
          <w:rFonts w:ascii="Times New Roman" w:hAnsi="Times New Roman" w:cs="Times New Roman"/>
          <w:b w:val="0"/>
          <w:color w:val="000000" w:themeColor="text1"/>
          <w:sz w:val="28"/>
          <w:szCs w:val="28"/>
        </w:rPr>
      </w:pPr>
      <w:r w:rsidRPr="00CA149B">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3.7. Порядок отзыва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w:t>
      </w:r>
      <w:r w:rsidRPr="00CA149B">
        <w:rPr>
          <w:rFonts w:ascii="Times New Roman" w:hAnsi="Times New Roman" w:cs="Times New Roman"/>
          <w:color w:val="000000" w:themeColor="text1"/>
          <w:sz w:val="28"/>
          <w:szCs w:val="28"/>
        </w:rPr>
        <w:lastRenderedPageBreak/>
        <w:t>заявление об отзыве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администрации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982504" w:rsidRPr="00CA149B" w:rsidRDefault="00982504" w:rsidP="00982504">
      <w:pPr>
        <w:pStyle w:val="ConsPlusTitle"/>
        <w:ind w:firstLine="709"/>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4. Формы контроля за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4.1. Порядок осуществления текущего контроля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w:t>
      </w:r>
      <w:r w:rsidRPr="00CA149B">
        <w:rPr>
          <w:rFonts w:ascii="Times New Roman" w:hAnsi="Times New Roman"/>
          <w:bCs/>
          <w:color w:val="000000" w:themeColor="text1"/>
          <w:sz w:val="28"/>
          <w:szCs w:val="28"/>
        </w:rPr>
        <w:lastRenderedPageBreak/>
        <w:t>иных нормативных правовых актов, устанавливающих требования к предоставлению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4.2.3. Проверки могут быть плановыми и внеплановыми.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982504" w:rsidRPr="00CA149B" w:rsidRDefault="00982504" w:rsidP="00982504">
      <w:pPr>
        <w:spacing w:after="0" w:line="240" w:lineRule="auto"/>
        <w:ind w:firstLine="720"/>
        <w:jc w:val="both"/>
        <w:rPr>
          <w:rFonts w:ascii="Times New Roman" w:hAnsi="Times New Roman"/>
          <w:b/>
          <w:bCs/>
          <w:iCs/>
          <w:color w:val="000000" w:themeColor="text1"/>
          <w:sz w:val="28"/>
          <w:szCs w:val="28"/>
        </w:rPr>
      </w:pPr>
      <w:bookmarkStart w:id="7" w:name="P255"/>
      <w:bookmarkEnd w:id="7"/>
      <w:r w:rsidRPr="00CA149B">
        <w:rPr>
          <w:rFonts w:ascii="Times New Roman" w:hAnsi="Times New Roman"/>
          <w:b/>
          <w:bCs/>
          <w:color w:val="000000" w:themeColor="text1"/>
          <w:sz w:val="28"/>
          <w:szCs w:val="28"/>
        </w:rPr>
        <w:t xml:space="preserve">5. </w:t>
      </w:r>
      <w:r w:rsidRPr="00CA149B">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5.1. Информация для заявителя о его праве подать жалобу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9" w:tgtFrame="Logical" w:history="1">
        <w:r w:rsidRPr="00CA149B">
          <w:rPr>
            <w:rStyle w:val="a4"/>
            <w:rFonts w:ascii="Times New Roman" w:hAnsi="Times New Roman"/>
            <w:color w:val="000000" w:themeColor="text1"/>
            <w:sz w:val="28"/>
            <w:szCs w:val="28"/>
          </w:rPr>
          <w:t>Градостроительного кодекса</w:t>
        </w:r>
      </w:hyperlink>
      <w:r w:rsidRPr="00CA149B">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 Предмет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5.2.1. Заявитель может обратиться с жалобой, в том числе в следующих случаях:</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20" w:history="1">
        <w:r w:rsidRPr="00CA149B">
          <w:rPr>
            <w:rFonts w:ascii="Times New Roman" w:hAnsi="Times New Roman"/>
            <w:color w:val="000000" w:themeColor="text1"/>
            <w:sz w:val="28"/>
            <w:szCs w:val="28"/>
            <w:lang w:eastAsia="en-US"/>
          </w:rPr>
          <w:t>статье 15.1</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CA149B">
        <w:rPr>
          <w:rFonts w:ascii="Times New Roman" w:hAnsi="Times New Roman"/>
          <w:color w:val="000000" w:themeColor="text1"/>
          <w:sz w:val="28"/>
          <w:szCs w:val="28"/>
          <w:lang w:eastAsia="en-US"/>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CA149B">
          <w:rPr>
            <w:rFonts w:ascii="Times New Roman" w:hAnsi="Times New Roman"/>
            <w:color w:val="000000" w:themeColor="text1"/>
            <w:sz w:val="28"/>
            <w:szCs w:val="28"/>
            <w:lang w:eastAsia="en-US"/>
          </w:rPr>
          <w:t>частью 1.1 статьи 16</w:t>
        </w:r>
      </w:hyperlink>
      <w:r w:rsidRPr="00CA149B">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A149B">
        <w:rPr>
          <w:rFonts w:ascii="Times New Roman" w:hAnsi="Times New Roman"/>
          <w:color w:val="000000" w:themeColor="text1"/>
          <w:sz w:val="28"/>
          <w:szCs w:val="28"/>
          <w:lang w:eastAsia="en-US"/>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CA149B">
          <w:rPr>
            <w:rFonts w:ascii="Times New Roman" w:hAnsi="Times New Roman"/>
            <w:color w:val="000000" w:themeColor="text1"/>
            <w:sz w:val="28"/>
            <w:szCs w:val="28"/>
            <w:lang w:eastAsia="en-US"/>
          </w:rPr>
          <w:t>пунктом 4 части 1 статьи 7</w:t>
        </w:r>
      </w:hyperlink>
      <w:r w:rsidRPr="00CA149B">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5.3. Органы местного самоуправления, организации, должностные лица, которым может быть направлена жалоба</w:t>
      </w:r>
    </w:p>
    <w:p w:rsidR="00982504" w:rsidRPr="00CA149B" w:rsidRDefault="00982504" w:rsidP="00982504">
      <w:pPr>
        <w:spacing w:after="0" w:line="240" w:lineRule="auto"/>
        <w:ind w:firstLine="720"/>
        <w:jc w:val="both"/>
        <w:rPr>
          <w:rStyle w:val="a4"/>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8" w:tgtFrame="Logical" w:history="1">
        <w:r w:rsidRPr="00CA149B">
          <w:rPr>
            <w:rStyle w:val="a4"/>
            <w:rFonts w:ascii="Times New Roman" w:hAnsi="Times New Roman"/>
            <w:color w:val="000000" w:themeColor="text1"/>
            <w:sz w:val="28"/>
            <w:szCs w:val="28"/>
          </w:rPr>
          <w:t>№ 210–ФЗ</w:t>
        </w:r>
      </w:hyperlink>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  Порядок подачи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9"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подаются руководителям этих организаций.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30"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5.4.3. Жалоба должна содержать: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1"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2"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CA149B">
        <w:rPr>
          <w:rFonts w:ascii="Times New Roman" w:hAnsi="Times New Roman"/>
          <w:color w:val="000000" w:themeColor="text1"/>
          <w:sz w:val="28"/>
          <w:szCs w:val="28"/>
        </w:rPr>
        <w:lastRenderedPageBreak/>
        <w:t xml:space="preserve">многофункционального центра, организаций, предусмотренных частью 1.1 статьи 16 Федерального закона </w:t>
      </w:r>
      <w:hyperlink r:id="rId33"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t xml:space="preserve">5.4.4. </w:t>
      </w:r>
      <w:r w:rsidRPr="00CA149B">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Жалоба в письменной форме может быть также направлена по почте.</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t xml:space="preserve">5.4.5. </w:t>
      </w:r>
      <w:r w:rsidRPr="00CA149B">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Единого портала государственных и муниципальных услуг (функций</w:t>
      </w:r>
      <w:proofErr w:type="gramStart"/>
      <w:r w:rsidRPr="00CA149B">
        <w:rPr>
          <w:rFonts w:ascii="Times New Roman" w:hAnsi="Times New Roman"/>
          <w:color w:val="000000" w:themeColor="text1"/>
          <w:sz w:val="28"/>
          <w:szCs w:val="28"/>
        </w:rPr>
        <w:t>)(</w:t>
      </w:r>
      <w:proofErr w:type="gramEnd"/>
      <w:r w:rsidRPr="00CA149B">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w:t>
      </w:r>
      <w:r w:rsidRPr="00CA149B">
        <w:rPr>
          <w:rFonts w:ascii="Times New Roman" w:hAnsi="Times New Roman"/>
          <w:color w:val="000000" w:themeColor="text1"/>
          <w:sz w:val="28"/>
          <w:szCs w:val="28"/>
        </w:rPr>
        <w:lastRenderedPageBreak/>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Портала Кировской области.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5.5. Сроки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4"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5"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 Результат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5.6.1. По результатам рассмотрения жалобы принимается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удовлетворении жалобы отказывается.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5.6.3. В ответе по результатам рассмотрения жалобы указываются: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фамилия, имя, отчество (последнее – при наличии) или наименование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принятия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принятое по жалобе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сведения о порядке обжалования принятого по жалобе решения.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5.7. Порядок информирования заявителя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5.8. Порядок обжалования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Информацию о порядке подачи и рассмотрения жалобы можно получить: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Едином портале государственных и муниципальных услуг (функций);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Портале Кировской области;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на информационных стендах в местах предоставления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при личном обращении заявителя в администрацию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или многофункциональный центр;</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r w:rsidRPr="00CA149B">
        <w:rPr>
          <w:rFonts w:ascii="Times New Roman" w:hAnsi="Times New Roman" w:cs="Times New Roman"/>
          <w:color w:val="000000" w:themeColor="text1"/>
          <w:sz w:val="28"/>
          <w:szCs w:val="28"/>
        </w:rPr>
        <w:t>по телефону.</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Default="00982504" w:rsidP="00982504">
      <w:pPr>
        <w:pStyle w:val="ConsPlusNormal"/>
        <w:ind w:firstLine="720"/>
        <w:jc w:val="both"/>
        <w:rPr>
          <w:rFonts w:ascii="Times New Roman" w:hAnsi="Times New Roman" w:cs="Times New Roman"/>
          <w:bCs/>
          <w:color w:val="000000" w:themeColor="text1"/>
          <w:sz w:val="28"/>
          <w:szCs w:val="28"/>
        </w:rPr>
      </w:pPr>
    </w:p>
    <w:p w:rsidR="007C45AB" w:rsidRDefault="007C45AB">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br w:type="page"/>
      </w:r>
    </w:p>
    <w:p w:rsidR="00982504" w:rsidRPr="00CA149B" w:rsidRDefault="00982504" w:rsidP="00982504">
      <w:pPr>
        <w:pStyle w:val="ConsPlusNormal"/>
        <w:ind w:firstLine="720"/>
        <w:jc w:val="right"/>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Приложение № 1</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tblGrid>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vertAlign w:val="superscript"/>
              </w:rPr>
              <w:t>(фамилия, имя, отчество - для физических лиц, полное наименование организации – для  юридических лиц)</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телефон ________________________________</w:t>
            </w:r>
          </w:p>
        </w:tc>
      </w:tr>
    </w:tbl>
    <w:p w:rsidR="00982504" w:rsidRPr="00CA149B" w:rsidRDefault="00982504" w:rsidP="00982504">
      <w:pPr>
        <w:pStyle w:val="ConsPlusNonformat"/>
        <w:ind w:firstLine="720"/>
        <w:jc w:val="center"/>
        <w:rPr>
          <w:rFonts w:ascii="Times New Roman" w:hAnsi="Times New Roman" w:cs="Times New Roman"/>
          <w:color w:val="000000" w:themeColor="text1"/>
          <w:sz w:val="28"/>
          <w:szCs w:val="28"/>
        </w:rPr>
      </w:pPr>
      <w:bookmarkStart w:id="8" w:name="Par352"/>
      <w:bookmarkEnd w:id="8"/>
      <w:r w:rsidRPr="00CA149B">
        <w:rPr>
          <w:rFonts w:ascii="Times New Roman" w:hAnsi="Times New Roman" w:cs="Times New Roman"/>
          <w:color w:val="000000" w:themeColor="text1"/>
          <w:sz w:val="28"/>
          <w:szCs w:val="28"/>
        </w:rPr>
        <w:t>ЗАЯВЛЕНИЕ</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Прошу  согласовать</w:t>
      </w:r>
      <w:proofErr w:type="gramEnd"/>
      <w:r w:rsidRPr="00CA149B">
        <w:rPr>
          <w:rFonts w:ascii="Times New Roman" w:hAnsi="Times New Roman" w:cs="Times New Roman"/>
          <w:color w:val="000000" w:themeColor="text1"/>
          <w:sz w:val="28"/>
          <w:szCs w:val="28"/>
        </w:rPr>
        <w:t xml:space="preserve">  создание  мест(а)  (площадок(</w:t>
      </w:r>
      <w:proofErr w:type="spellStart"/>
      <w:r w:rsidRPr="00CA149B">
        <w:rPr>
          <w:rFonts w:ascii="Times New Roman" w:hAnsi="Times New Roman" w:cs="Times New Roman"/>
          <w:color w:val="000000" w:themeColor="text1"/>
          <w:sz w:val="28"/>
          <w:szCs w:val="28"/>
        </w:rPr>
        <w:t>ки</w:t>
      </w:r>
      <w:proofErr w:type="spellEnd"/>
      <w:r w:rsidRPr="00CA149B">
        <w:rPr>
          <w:rFonts w:ascii="Times New Roman" w:hAnsi="Times New Roman" w:cs="Times New Roman"/>
          <w:color w:val="000000" w:themeColor="text1"/>
          <w:sz w:val="28"/>
          <w:szCs w:val="28"/>
        </w:rPr>
        <w:t>) накопления твердых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коммунальных  отходов, находящихся на территории муниципального образования </w:t>
      </w:r>
      <w:proofErr w:type="spellStart"/>
      <w:r w:rsidR="0035660B">
        <w:rPr>
          <w:rFonts w:ascii="Times New Roman" w:hAnsi="Times New Roman" w:cs="Times New Roman"/>
          <w:color w:val="000000" w:themeColor="text1"/>
          <w:sz w:val="28"/>
          <w:szCs w:val="28"/>
        </w:rPr>
        <w:t>Нагорское</w:t>
      </w:r>
      <w:proofErr w:type="spellEnd"/>
      <w:r w:rsidR="0035660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35660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 заявлению прилагаются:</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1. Данные о </w:t>
      </w:r>
      <w:proofErr w:type="gramStart"/>
      <w:r w:rsidRPr="00CA149B">
        <w:rPr>
          <w:rFonts w:ascii="Times New Roman" w:hAnsi="Times New Roman" w:cs="Times New Roman"/>
          <w:color w:val="000000" w:themeColor="text1"/>
          <w:sz w:val="28"/>
          <w:szCs w:val="28"/>
        </w:rPr>
        <w:t>нахождении  места</w:t>
      </w:r>
      <w:proofErr w:type="gramEnd"/>
      <w:r w:rsidRPr="00CA149B">
        <w:rPr>
          <w:rFonts w:ascii="Times New Roman" w:hAnsi="Times New Roman" w:cs="Times New Roman"/>
          <w:color w:val="000000" w:themeColor="text1"/>
          <w:sz w:val="28"/>
          <w:szCs w:val="28"/>
        </w:rPr>
        <w:t xml:space="preserve"> (площадки)накопления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адрес: 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1.2. географические координаты: 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1.3. схема нахождения контейнерной площадки: 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Данные о технических характеристиках</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предполагаемого места (площадки)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 покрытие: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2.2. площадь: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2.3.  количество  планируемых  к  размещению  контейнеров  и бункеров с</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указанием их объема: 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2.4.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2.5.</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2.7.</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 Данные о </w:t>
      </w:r>
      <w:proofErr w:type="gramStart"/>
      <w:r w:rsidRPr="00CA149B">
        <w:rPr>
          <w:rFonts w:ascii="Times New Roman" w:hAnsi="Times New Roman" w:cs="Times New Roman"/>
          <w:color w:val="000000" w:themeColor="text1"/>
          <w:sz w:val="28"/>
          <w:szCs w:val="28"/>
        </w:rPr>
        <w:t>собственнике  места</w:t>
      </w:r>
      <w:proofErr w:type="gramEnd"/>
      <w:r w:rsidRPr="00CA149B">
        <w:rPr>
          <w:rFonts w:ascii="Times New Roman" w:hAnsi="Times New Roman" w:cs="Times New Roman"/>
          <w:color w:val="000000" w:themeColor="text1"/>
          <w:sz w:val="28"/>
          <w:szCs w:val="28"/>
        </w:rPr>
        <w:t xml:space="preserve">  (площадки)накопления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Для юридических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полное наименование: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ЕГРЮЛ: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фактический адрес: 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Для индивидуальных предпринимателей:</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ЕГРИП: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 Для физических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серия,   номер   и   дата  выдачи  паспорта  или  иного  документа,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удостоверяющего личность: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контактные данные: 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4.  Данные об источниках образования ТКО, которые</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складируются в месте (на площадке)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сведения  об  одном или нескольких объектах капитального строительства,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территории  ________________,  при  осуществлении  деятельности  на  которых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образуются  ТКО,  планируемые  к  складированию в соответствующем месте (на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площадке) накопления ТКО: 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Схема  размещения</w:t>
      </w:r>
      <w:proofErr w:type="gramEnd"/>
      <w:r w:rsidRPr="00CA149B">
        <w:rPr>
          <w:rFonts w:ascii="Times New Roman" w:hAnsi="Times New Roman" w:cs="Times New Roman"/>
          <w:color w:val="000000" w:themeColor="text1"/>
          <w:sz w:val="28"/>
          <w:szCs w:val="28"/>
        </w:rPr>
        <w:t xml:space="preserve">  места  (площадки)  накопления  ТКО на карте масштаба1:2000.</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5.  Документы,  содержащие  данные  из проекта по благоустройству вновь</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построенного объекта капитального строительства (при наличии).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6.  </w:t>
      </w:r>
      <w:proofErr w:type="gramStart"/>
      <w:r w:rsidRPr="00CA149B">
        <w:rPr>
          <w:rFonts w:ascii="Times New Roman" w:hAnsi="Times New Roman" w:cs="Times New Roman"/>
          <w:color w:val="000000" w:themeColor="text1"/>
          <w:sz w:val="28"/>
          <w:szCs w:val="28"/>
        </w:rPr>
        <w:t>Решение  о</w:t>
      </w:r>
      <w:proofErr w:type="gramEnd"/>
      <w:r w:rsidRPr="00CA149B">
        <w:rPr>
          <w:rFonts w:ascii="Times New Roman" w:hAnsi="Times New Roman" w:cs="Times New Roman"/>
          <w:color w:val="000000" w:themeColor="text1"/>
          <w:sz w:val="28"/>
          <w:szCs w:val="28"/>
        </w:rPr>
        <w:t xml:space="preserve"> размещении объектов (мест (площадок) накопления отходов)на  землях  или  земельных  участках,  находящихся  в  государственной  или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муниципальной   собственности,  без  предоставления  земельных  участков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установления  сервитутов  (в  случае  нахождения  объектов (мест (площадок)накопления  отходов)  на  землях  или  земельных  участках,  находящихся  в</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государственной или муниципальной собственности).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Подтверждаю  подлинность  и  достоверность  представленных  сведений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документов.</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Заявитель: ______________________     /______________________________/</w:t>
      </w:r>
    </w:p>
    <w:p w:rsidR="00982504" w:rsidRPr="00CA149B" w:rsidRDefault="00982504" w:rsidP="00982504">
      <w:pPr>
        <w:pStyle w:val="ConsPlusNonformat"/>
        <w:ind w:left="720" w:firstLine="720"/>
        <w:jc w:val="both"/>
        <w:rPr>
          <w:rFonts w:ascii="Times New Roman" w:hAnsi="Times New Roman" w:cs="Times New Roman"/>
          <w:color w:val="000000" w:themeColor="text1"/>
          <w:sz w:val="28"/>
          <w:szCs w:val="28"/>
          <w:vertAlign w:val="superscript"/>
        </w:rPr>
      </w:pPr>
      <w:r w:rsidRPr="00CA149B">
        <w:rPr>
          <w:rFonts w:ascii="Times New Roman" w:hAnsi="Times New Roman" w:cs="Times New Roman"/>
          <w:color w:val="000000" w:themeColor="text1"/>
          <w:sz w:val="28"/>
          <w:szCs w:val="28"/>
          <w:vertAlign w:val="superscript"/>
        </w:rPr>
        <w:t xml:space="preserve">Подпись </w:t>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t>Расшифровка</w:t>
      </w:r>
    </w:p>
    <w:p w:rsidR="00331F62" w:rsidRPr="00982504"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«__»_________20__ года  </w:t>
      </w:r>
    </w:p>
    <w:sectPr w:rsidR="00331F62" w:rsidRPr="00982504" w:rsidSect="00CB6067">
      <w:pgSz w:w="11906" w:h="16838"/>
      <w:pgMar w:top="1134" w:right="84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2504"/>
    <w:rsid w:val="000E2AC9"/>
    <w:rsid w:val="00263D32"/>
    <w:rsid w:val="00331F62"/>
    <w:rsid w:val="0035660B"/>
    <w:rsid w:val="003C6E5A"/>
    <w:rsid w:val="003D3945"/>
    <w:rsid w:val="007C45AB"/>
    <w:rsid w:val="007F647E"/>
    <w:rsid w:val="00885F76"/>
    <w:rsid w:val="00982504"/>
    <w:rsid w:val="00AA0324"/>
    <w:rsid w:val="00B2358C"/>
    <w:rsid w:val="00CB6067"/>
    <w:rsid w:val="00F1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13B1"/>
  <w15:docId w15:val="{79CEFD91-6B40-478F-ACDA-83BB5068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04"/>
    <w:pPr>
      <w:spacing w:after="200" w:line="276"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2504"/>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Nonformat">
    <w:name w:val="ConsPlusNonformat"/>
    <w:uiPriority w:val="99"/>
    <w:rsid w:val="00982504"/>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rsid w:val="00982504"/>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982504"/>
    <w:rPr>
      <w:rFonts w:ascii="Arial" w:eastAsiaTheme="minorEastAsia" w:hAnsi="Arial" w:cs="Arial"/>
      <w:sz w:val="20"/>
      <w:szCs w:val="20"/>
      <w:lang w:eastAsia="ru-RU"/>
    </w:rPr>
  </w:style>
  <w:style w:type="paragraph" w:customStyle="1" w:styleId="punct">
    <w:name w:val="punct"/>
    <w:basedOn w:val="a"/>
    <w:rsid w:val="00982504"/>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982504"/>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982504"/>
    <w:pPr>
      <w:jc w:val="left"/>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982504"/>
    <w:rPr>
      <w:rFonts w:cs="Times New Roman"/>
      <w:color w:val="0000FF"/>
      <w:u w:val="none"/>
    </w:rPr>
  </w:style>
  <w:style w:type="paragraph" w:styleId="a5">
    <w:name w:val="Balloon Text"/>
    <w:basedOn w:val="a"/>
    <w:link w:val="a6"/>
    <w:uiPriority w:val="99"/>
    <w:semiHidden/>
    <w:unhideWhenUsed/>
    <w:rsid w:val="003C6E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E5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294A128AFFFFE702C13B466EB48B7CDA8ED54586E5AEA3D1CA59AACC2E9D6398CE19ECD8963D7D0CC642B322C1521BFF3CCF1B62F92778AAB237482532X4I" TargetMode="External"/><Relationship Id="rId26" Type="http://schemas.openxmlformats.org/officeDocument/2006/relationships/hyperlink" Target="consultantplus://offline/ref=496BB9C6FD69AE9BEF4505E445F5283C52A9BF4621EDB2A70C411D5757A3D303E0F6480B88BA912BEDAF5496AE470F88DDB0F19AE3j4o4H" TargetMode="Externa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hyperlink" Target="consultantplus://offline/ref=2E71AEF616A45BFEA08DE11C032FBFB6E721FFEFC3E8CED1152138FC10E4809D010A6DD03EFFF04C1802BC717D8FB3F10326E0105C1CE237D2FAH"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DCD6E3F413E1C8F27A6A7C074DB075B03F2050FDC60835525B037F71E4757BEBC9D6E388FFD74AD42EA989CA7D3CF4H" TargetMode="External"/><Relationship Id="rId25" Type="http://schemas.openxmlformats.org/officeDocument/2006/relationships/hyperlink" Target="consultantplus://offline/ref=496BB9C6FD69AE9BEF4505E445F5283C52A9BF4621EDB2A70C411D5757A3D303E0F6480881BA997AB8E055CAE8151C8AD8B0F398FC4FBEA4jBoAH" TargetMode="External"/><Relationship Id="rId33" Type="http://schemas.openxmlformats.org/officeDocument/2006/relationships/hyperlink" Target="http://rnla-service.scli.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consultantplus://offline/ref=294A128AFFFFE702C13B466EB48B7CDA8ED54586E5AEA3D1CA59AACC2E9D6398CE19ECD8963D7D0CC642B322C1521BFF3CCF1B62F92778AAB237482532X4I" TargetMode="External"/><Relationship Id="rId20" Type="http://schemas.openxmlformats.org/officeDocument/2006/relationships/hyperlink" Target="consultantplus://offline/ref=496BB9C6FD69AE9BEF4505E445F5283C52A9BF4621EDB2A70C411D5757A3D303E0F6480B85BE912BEDAF5496AE470F88DDB0F19AE3j4o4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numbering" Target="numbering.xml"/><Relationship Id="rId6" Type="http://schemas.openxmlformats.org/officeDocument/2006/relationships/hyperlink" Target="consultantplus://offline/ref=2E71AEF616A45BFEA08DE11C032FBFB6E721FFEFC3E8CED1152138FC10E4809D010A6DD03EFFF04C1B02BC717D8FB3F10326E0105C1CE237D2FAH" TargetMode="External"/><Relationship Id="rId11" Type="http://schemas.openxmlformats.org/officeDocument/2006/relationships/hyperlink" Target="https://nagorskcity.ru/%20"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theme" Target="theme/theme1.xml"/><Relationship Id="rId5" Type="http://schemas.openxmlformats.org/officeDocument/2006/relationships/hyperlink" Target="file:///C:\Users\User\Downloads\2727_p.docx" TargetMode="External"/><Relationship Id="rId15" Type="http://schemas.openxmlformats.org/officeDocument/2006/relationships/hyperlink" Target="consultantplus://offline/ref=2E71AEF616A45BFEA08DE11C032FBFB6E721FFEFC3E8CED1152138FC10E4809D010A6DD03EFFF0481C02BC717D8FB3F10326E0105C1CE237D2FAH" TargetMode="External"/><Relationship Id="rId23" Type="http://schemas.openxmlformats.org/officeDocument/2006/relationships/hyperlink" Target="consultantplus://offline/ref=496BB9C6FD69AE9BEF4505E445F5283C52A9BF4621EDB2A70C411D5757A3D303E0F6480881BA997ABEE055CAE8151C8AD8B0F398FC4FBEA4jBoAH"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rnla-service.scli.ru:8080/rnla-links/ws/content/act/387507c3-b80d-4c0d-9291-8cdc81673f2b.html"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2E71AEF616A45BFEA08DE11C032FBFB6E721FFEFC3E8CED1152138FC10E4809D010A6DD53DF4A41C5E5CE5203FC4BFF31B3AE113D4FAH" TargetMode="External"/><Relationship Id="rId22" Type="http://schemas.openxmlformats.org/officeDocument/2006/relationships/hyperlink" Target="consultantplus://offline/ref=496BB9C6FD69AE9BEF4505E445F5283C52A9BF4621EDB2A70C411D5757A3D303E0F6480881BA997AB8E055CAE8151C8AD8B0F398FC4FBEA4jBoAH" TargetMode="External"/><Relationship Id="rId27" Type="http://schemas.openxmlformats.org/officeDocument/2006/relationships/hyperlink" Target="consultantplus://offline/ref=496BB9C6FD69AE9BEF4505E445F5283C52A9BF4621EDB2A70C411D5757A3D303E0F6480881BA997AB8E055CAE8151C8AD8B0F398FC4FBEA4jBoAH"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yperlink" Target="http://rnla-service.scli.ru:8080/rnla-links/ws/content/act/bba0bfb1-06c7-4e50-a8d3-fe1045784bf1.html" TargetMode="External"/><Relationship Id="rId8" Type="http://schemas.openxmlformats.org/officeDocument/2006/relationships/hyperlink" Target="consultantplus://offline/ref=98A19D6C506ABEB4FF2C0D6AF155F2EED301C2D39FEEFDD5AECDF3F175E0A64800AD5115689D6EC6F8999C9C37433AA9A2ADAD640BdCD4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11182</Words>
  <Characters>63739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UristGP</dc:creator>
  <cp:lastModifiedBy>Пользователь Windows</cp:lastModifiedBy>
  <cp:revision>13</cp:revision>
  <cp:lastPrinted>2023-10-13T12:20:00Z</cp:lastPrinted>
  <dcterms:created xsi:type="dcterms:W3CDTF">2020-08-25T06:00:00Z</dcterms:created>
  <dcterms:modified xsi:type="dcterms:W3CDTF">2023-10-13T12:21:00Z</dcterms:modified>
</cp:coreProperties>
</file>