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  <w:r w:rsidR="00276D8E">
              <w:t xml:space="preserve"> 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003176" w:rsidP="00003176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15</w:t>
            </w:r>
            <w:r w:rsidR="00FC1058">
              <w:rPr>
                <w:position w:val="-6"/>
                <w:sz w:val="28"/>
                <w:szCs w:val="28"/>
              </w:rPr>
              <w:t>.0</w:t>
            </w:r>
            <w:r>
              <w:rPr>
                <w:position w:val="-6"/>
                <w:sz w:val="28"/>
                <w:szCs w:val="28"/>
              </w:rPr>
              <w:t>3</w:t>
            </w:r>
            <w:r w:rsidR="00FC1058">
              <w:rPr>
                <w:position w:val="-6"/>
                <w:sz w:val="28"/>
                <w:szCs w:val="28"/>
              </w:rPr>
              <w:t>.202</w:t>
            </w:r>
            <w:r>
              <w:rPr>
                <w:position w:val="-6"/>
                <w:sz w:val="28"/>
                <w:szCs w:val="28"/>
              </w:rPr>
              <w:t>3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003176" w:rsidP="0054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EC0179" w:rsidRDefault="003A12B1" w:rsidP="0087329B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>Развитие территории муниципального образования Нагорское городского поселение Нагорского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Pr="003A12B1">
        <w:rPr>
          <w:rFonts w:ascii="Times New Roman" w:hAnsi="Times New Roman" w:cs="Times New Roman"/>
          <w:b/>
          <w:sz w:val="28"/>
        </w:rPr>
        <w:t xml:space="preserve"> </w:t>
      </w:r>
    </w:p>
    <w:p w:rsidR="00FE794A" w:rsidRPr="00EC0179" w:rsidRDefault="003A12B1" w:rsidP="004354BA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r w:rsidRPr="003A12B1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Нагорского района Кировской области», утвержденным решением Нагорской поселковой Думы от </w:t>
      </w:r>
      <w:r w:rsidR="007F7BFA">
        <w:rPr>
          <w:rFonts w:ascii="Times New Roman" w:hAnsi="Times New Roman" w:cs="Times New Roman"/>
          <w:sz w:val="28"/>
        </w:rPr>
        <w:t>10</w:t>
      </w:r>
      <w:r w:rsidRPr="003A12B1">
        <w:rPr>
          <w:rFonts w:ascii="Times New Roman" w:hAnsi="Times New Roman" w:cs="Times New Roman"/>
          <w:sz w:val="28"/>
        </w:rPr>
        <w:t>.0</w:t>
      </w:r>
      <w:r w:rsidR="007F7BFA">
        <w:rPr>
          <w:rFonts w:ascii="Times New Roman" w:hAnsi="Times New Roman" w:cs="Times New Roman"/>
          <w:sz w:val="28"/>
        </w:rPr>
        <w:t>3</w:t>
      </w:r>
      <w:r w:rsidRPr="003A12B1">
        <w:rPr>
          <w:rFonts w:ascii="Times New Roman" w:hAnsi="Times New Roman" w:cs="Times New Roman"/>
          <w:sz w:val="28"/>
        </w:rPr>
        <w:t>.201</w:t>
      </w:r>
      <w:r w:rsidR="007F7BFA">
        <w:rPr>
          <w:rFonts w:ascii="Times New Roman" w:hAnsi="Times New Roman" w:cs="Times New Roman"/>
          <w:sz w:val="28"/>
        </w:rPr>
        <w:t>6</w:t>
      </w:r>
      <w:r w:rsidRPr="003A12B1">
        <w:rPr>
          <w:rFonts w:ascii="Times New Roman" w:hAnsi="Times New Roman" w:cs="Times New Roman"/>
          <w:sz w:val="28"/>
        </w:rPr>
        <w:t xml:space="preserve"> №</w:t>
      </w:r>
      <w:r w:rsidR="007F7BFA">
        <w:rPr>
          <w:rFonts w:ascii="Times New Roman" w:hAnsi="Times New Roman" w:cs="Times New Roman"/>
          <w:sz w:val="28"/>
        </w:rPr>
        <w:t>2</w:t>
      </w:r>
      <w:r w:rsidRPr="003A12B1">
        <w:rPr>
          <w:rFonts w:ascii="Times New Roman" w:hAnsi="Times New Roman" w:cs="Times New Roman"/>
          <w:sz w:val="28"/>
        </w:rPr>
        <w:t>5/2</w:t>
      </w:r>
      <w:r w:rsidR="0087329B">
        <w:rPr>
          <w:rFonts w:ascii="Times New Roman" w:hAnsi="Times New Roman" w:cs="Times New Roman"/>
          <w:sz w:val="28"/>
        </w:rPr>
        <w:t xml:space="preserve">, </w:t>
      </w:r>
      <w:r w:rsidR="00AB795C">
        <w:rPr>
          <w:rFonts w:ascii="Times New Roman" w:hAnsi="Times New Roman" w:cs="Times New Roman"/>
          <w:sz w:val="28"/>
        </w:rPr>
        <w:t xml:space="preserve">в связи с </w:t>
      </w:r>
      <w:r w:rsidR="0087329B" w:rsidRPr="00517694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87329B" w:rsidRPr="00517694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87329B" w:rsidRPr="00517694">
        <w:rPr>
          <w:rFonts w:ascii="Times New Roman" w:hAnsi="Times New Roman" w:cs="Times New Roman"/>
          <w:sz w:val="28"/>
          <w:szCs w:val="28"/>
        </w:rPr>
        <w:t xml:space="preserve"> поселковой Думы от </w:t>
      </w:r>
      <w:r w:rsidR="00AB795C">
        <w:rPr>
          <w:rFonts w:ascii="Times New Roman" w:hAnsi="Times New Roman" w:cs="Times New Roman"/>
          <w:sz w:val="28"/>
          <w:szCs w:val="28"/>
        </w:rPr>
        <w:t>2</w:t>
      </w:r>
      <w:r w:rsidR="008A727C">
        <w:rPr>
          <w:rFonts w:ascii="Times New Roman" w:hAnsi="Times New Roman" w:cs="Times New Roman"/>
          <w:sz w:val="28"/>
          <w:szCs w:val="28"/>
        </w:rPr>
        <w:t>1</w:t>
      </w:r>
      <w:r w:rsidR="0087329B" w:rsidRPr="00517694">
        <w:rPr>
          <w:rFonts w:ascii="Times New Roman" w:hAnsi="Times New Roman" w:cs="Times New Roman"/>
          <w:sz w:val="28"/>
          <w:szCs w:val="28"/>
        </w:rPr>
        <w:t>.</w:t>
      </w:r>
      <w:r w:rsidR="003303ED">
        <w:rPr>
          <w:rFonts w:ascii="Times New Roman" w:hAnsi="Times New Roman" w:cs="Times New Roman"/>
          <w:sz w:val="28"/>
          <w:szCs w:val="28"/>
        </w:rPr>
        <w:t>0</w:t>
      </w:r>
      <w:r w:rsidR="008A727C">
        <w:rPr>
          <w:rFonts w:ascii="Times New Roman" w:hAnsi="Times New Roman" w:cs="Times New Roman"/>
          <w:sz w:val="28"/>
          <w:szCs w:val="28"/>
        </w:rPr>
        <w:t>2</w:t>
      </w:r>
      <w:r w:rsidR="003303ED">
        <w:rPr>
          <w:rFonts w:ascii="Times New Roman" w:hAnsi="Times New Roman" w:cs="Times New Roman"/>
          <w:sz w:val="28"/>
          <w:szCs w:val="28"/>
        </w:rPr>
        <w:t>.202</w:t>
      </w:r>
      <w:r w:rsidR="008A727C">
        <w:rPr>
          <w:rFonts w:ascii="Times New Roman" w:hAnsi="Times New Roman" w:cs="Times New Roman"/>
          <w:sz w:val="28"/>
          <w:szCs w:val="28"/>
        </w:rPr>
        <w:t>3</w:t>
      </w:r>
      <w:r w:rsidR="0087329B" w:rsidRPr="00517694">
        <w:rPr>
          <w:rFonts w:ascii="Times New Roman" w:hAnsi="Times New Roman" w:cs="Times New Roman"/>
          <w:sz w:val="28"/>
          <w:szCs w:val="28"/>
        </w:rPr>
        <w:t xml:space="preserve"> №</w:t>
      </w:r>
      <w:r w:rsidR="008A727C">
        <w:rPr>
          <w:rFonts w:ascii="Times New Roman" w:hAnsi="Times New Roman" w:cs="Times New Roman"/>
          <w:sz w:val="28"/>
          <w:szCs w:val="28"/>
        </w:rPr>
        <w:t>5</w:t>
      </w:r>
      <w:r w:rsidR="0087329B" w:rsidRPr="00517694">
        <w:rPr>
          <w:rFonts w:ascii="Times New Roman" w:hAnsi="Times New Roman" w:cs="Times New Roman"/>
          <w:sz w:val="28"/>
          <w:szCs w:val="28"/>
        </w:rPr>
        <w:t>/</w:t>
      </w:r>
      <w:r w:rsidR="0044022A">
        <w:rPr>
          <w:rFonts w:ascii="Times New Roman" w:hAnsi="Times New Roman" w:cs="Times New Roman"/>
          <w:sz w:val="28"/>
        </w:rPr>
        <w:t>1</w:t>
      </w:r>
      <w:r w:rsidR="00517694" w:rsidRPr="004354BA">
        <w:rPr>
          <w:rFonts w:ascii="Times New Roman" w:hAnsi="Times New Roman" w:cs="Times New Roman"/>
          <w:sz w:val="28"/>
        </w:rPr>
        <w:t xml:space="preserve"> «</w:t>
      </w:r>
      <w:r w:rsidR="00B47EFD" w:rsidRPr="00B47EFD">
        <w:rPr>
          <w:rFonts w:ascii="Times New Roman" w:hAnsi="Times New Roman" w:cs="Times New Roman"/>
          <w:sz w:val="28"/>
        </w:rPr>
        <w:t>О</w:t>
      </w:r>
      <w:r w:rsidR="003303ED">
        <w:rPr>
          <w:rFonts w:ascii="Times New Roman" w:hAnsi="Times New Roman" w:cs="Times New Roman"/>
          <w:sz w:val="28"/>
        </w:rPr>
        <w:t xml:space="preserve"> внесении изменений в решение </w:t>
      </w:r>
      <w:proofErr w:type="spellStart"/>
      <w:r w:rsidR="003303ED">
        <w:rPr>
          <w:rFonts w:ascii="Times New Roman" w:hAnsi="Times New Roman" w:cs="Times New Roman"/>
          <w:sz w:val="28"/>
        </w:rPr>
        <w:t>Нагорской</w:t>
      </w:r>
      <w:proofErr w:type="spellEnd"/>
      <w:r w:rsidR="003303ED">
        <w:rPr>
          <w:rFonts w:ascii="Times New Roman" w:hAnsi="Times New Roman" w:cs="Times New Roman"/>
          <w:sz w:val="28"/>
        </w:rPr>
        <w:t xml:space="preserve"> поселковой Думы о</w:t>
      </w:r>
      <w:r w:rsidR="00B47EFD" w:rsidRPr="00B47EFD">
        <w:rPr>
          <w:rFonts w:ascii="Times New Roman" w:hAnsi="Times New Roman" w:cs="Times New Roman"/>
          <w:sz w:val="28"/>
        </w:rPr>
        <w:t xml:space="preserve"> бюджете муниципального образования Нагорского городского поселения  Нагорского района Кировской области на 20</w:t>
      </w:r>
      <w:r w:rsidR="00FC1058">
        <w:rPr>
          <w:rFonts w:ascii="Times New Roman" w:hAnsi="Times New Roman" w:cs="Times New Roman"/>
          <w:sz w:val="28"/>
        </w:rPr>
        <w:t>2</w:t>
      </w:r>
      <w:r w:rsidR="008A727C">
        <w:rPr>
          <w:rFonts w:ascii="Times New Roman" w:hAnsi="Times New Roman" w:cs="Times New Roman"/>
          <w:sz w:val="28"/>
        </w:rPr>
        <w:t>3</w:t>
      </w:r>
      <w:r w:rsidR="00B47EFD" w:rsidRPr="00B47EFD">
        <w:rPr>
          <w:rFonts w:ascii="Times New Roman" w:hAnsi="Times New Roman" w:cs="Times New Roman"/>
          <w:sz w:val="28"/>
        </w:rPr>
        <w:t xml:space="preserve"> год и на </w:t>
      </w:r>
      <w:r w:rsidR="00B47EFD">
        <w:rPr>
          <w:rFonts w:ascii="Times New Roman" w:hAnsi="Times New Roman" w:cs="Times New Roman"/>
          <w:sz w:val="28"/>
        </w:rPr>
        <w:t>плановый период 202</w:t>
      </w:r>
      <w:r w:rsidR="008A727C">
        <w:rPr>
          <w:rFonts w:ascii="Times New Roman" w:hAnsi="Times New Roman" w:cs="Times New Roman"/>
          <w:sz w:val="28"/>
        </w:rPr>
        <w:t>4</w:t>
      </w:r>
      <w:r w:rsidR="00B47EFD">
        <w:rPr>
          <w:rFonts w:ascii="Times New Roman" w:hAnsi="Times New Roman" w:cs="Times New Roman"/>
          <w:sz w:val="28"/>
        </w:rPr>
        <w:t>-202</w:t>
      </w:r>
      <w:r w:rsidR="008A727C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="00B47EFD">
        <w:rPr>
          <w:rFonts w:ascii="Times New Roman" w:hAnsi="Times New Roman" w:cs="Times New Roman"/>
          <w:sz w:val="28"/>
        </w:rPr>
        <w:t xml:space="preserve"> годов</w:t>
      </w:r>
      <w:r w:rsidR="00517694" w:rsidRPr="00517694">
        <w:rPr>
          <w:rFonts w:ascii="Times New Roman" w:hAnsi="Times New Roman" w:cs="Times New Roman"/>
          <w:sz w:val="28"/>
          <w:szCs w:val="28"/>
        </w:rPr>
        <w:t>»</w:t>
      </w:r>
      <w:r w:rsidR="0088319A">
        <w:rPr>
          <w:rFonts w:ascii="Times New Roman" w:hAnsi="Times New Roman" w:cs="Times New Roman"/>
          <w:sz w:val="28"/>
          <w:szCs w:val="28"/>
        </w:rPr>
        <w:t>,</w:t>
      </w:r>
      <w:r w:rsidR="0054796B">
        <w:rPr>
          <w:rFonts w:ascii="Times New Roman" w:hAnsi="Times New Roman" w:cs="Times New Roman"/>
          <w:sz w:val="28"/>
          <w:szCs w:val="28"/>
        </w:rPr>
        <w:t xml:space="preserve"> 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>
        <w:rPr>
          <w:rFonts w:ascii="Times New Roman" w:hAnsi="Times New Roman" w:cs="Times New Roman"/>
          <w:sz w:val="28"/>
        </w:rPr>
        <w:t xml:space="preserve"> 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sz w:val="28"/>
        </w:rPr>
        <w:t xml:space="preserve"> 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>Развитие территории муниципального образования Нагорское городское поселение Нагорского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Нагорского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№1 «Паспорт»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Pr="00032653">
        <w:rPr>
          <w:rFonts w:ascii="Times New Roman" w:hAnsi="Times New Roman" w:cs="Times New Roman"/>
          <w:sz w:val="28"/>
        </w:rPr>
        <w:t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Нагорского городского поселения.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032653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032653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Default="004247B4" w:rsidP="0087329B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3150C6">
              <w:rPr>
                <w:spacing w:val="1"/>
                <w:sz w:val="28"/>
                <w:szCs w:val="28"/>
              </w:rPr>
              <w:t xml:space="preserve"> </w:t>
            </w:r>
            <w:r w:rsidR="00720AF9">
              <w:rPr>
                <w:spacing w:val="1"/>
                <w:sz w:val="28"/>
                <w:szCs w:val="28"/>
              </w:rPr>
              <w:t>Нагорского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003176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003176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                               </w:t>
      </w:r>
      <w:proofErr w:type="spellStart"/>
      <w:r w:rsidR="00003176">
        <w:rPr>
          <w:sz w:val="28"/>
          <w:szCs w:val="28"/>
        </w:rPr>
        <w:t>В.Е.Коротаева</w:t>
      </w:r>
      <w:proofErr w:type="spellEnd"/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003176" w:rsidRDefault="00003176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87329B" w:rsidRDefault="000933AC" w:rsidP="0087329B">
      <w:pPr>
        <w:rPr>
          <w:sz w:val="28"/>
          <w:szCs w:val="28"/>
        </w:rPr>
      </w:pPr>
      <w:r>
        <w:rPr>
          <w:sz w:val="28"/>
          <w:szCs w:val="28"/>
        </w:rPr>
        <w:t>Разослать: Прокуратура, бухгалтерия.</w:t>
      </w:r>
    </w:p>
    <w:p w:rsidR="003150C6" w:rsidRDefault="003150C6" w:rsidP="0087329B">
      <w:pPr>
        <w:ind w:left="6237"/>
        <w:rPr>
          <w:sz w:val="28"/>
          <w:szCs w:val="28"/>
        </w:rPr>
      </w:pPr>
    </w:p>
    <w:p w:rsidR="0044022A" w:rsidRDefault="0044022A" w:rsidP="0087329B">
      <w:pPr>
        <w:ind w:left="6237"/>
        <w:rPr>
          <w:sz w:val="28"/>
          <w:szCs w:val="28"/>
        </w:rPr>
      </w:pPr>
    </w:p>
    <w:p w:rsidR="0044022A" w:rsidRDefault="0044022A" w:rsidP="0087329B">
      <w:pPr>
        <w:ind w:left="6237"/>
        <w:rPr>
          <w:sz w:val="28"/>
          <w:szCs w:val="28"/>
        </w:rPr>
      </w:pPr>
    </w:p>
    <w:p w:rsidR="00003176" w:rsidRDefault="00003176" w:rsidP="0087329B">
      <w:pPr>
        <w:ind w:left="6237"/>
        <w:rPr>
          <w:sz w:val="28"/>
          <w:szCs w:val="28"/>
        </w:rPr>
      </w:pPr>
    </w:p>
    <w:p w:rsidR="00003176" w:rsidRDefault="00003176" w:rsidP="0087329B">
      <w:pPr>
        <w:ind w:left="6237"/>
        <w:rPr>
          <w:sz w:val="28"/>
          <w:szCs w:val="28"/>
        </w:rPr>
      </w:pPr>
    </w:p>
    <w:p w:rsidR="00003176" w:rsidRDefault="00003176" w:rsidP="0087329B">
      <w:pPr>
        <w:ind w:left="6237"/>
        <w:rPr>
          <w:sz w:val="28"/>
          <w:szCs w:val="28"/>
        </w:rPr>
      </w:pPr>
    </w:p>
    <w:p w:rsidR="0044022A" w:rsidRDefault="0044022A" w:rsidP="0087329B">
      <w:pPr>
        <w:ind w:left="6237"/>
        <w:rPr>
          <w:sz w:val="28"/>
          <w:szCs w:val="28"/>
        </w:rPr>
      </w:pPr>
    </w:p>
    <w:p w:rsidR="0044022A" w:rsidRDefault="0044022A" w:rsidP="0087329B">
      <w:pPr>
        <w:ind w:left="6237"/>
        <w:rPr>
          <w:sz w:val="28"/>
          <w:szCs w:val="28"/>
        </w:rPr>
      </w:pPr>
    </w:p>
    <w:p w:rsidR="00003176" w:rsidRDefault="00003176" w:rsidP="0087329B">
      <w:pPr>
        <w:ind w:left="6237"/>
        <w:rPr>
          <w:sz w:val="28"/>
          <w:szCs w:val="28"/>
        </w:rPr>
        <w:sectPr w:rsidR="00003176" w:rsidSect="0087329B">
          <w:pgSz w:w="11906" w:h="16838"/>
          <w:pgMar w:top="1134" w:right="849" w:bottom="1418" w:left="1276" w:header="709" w:footer="709" w:gutter="0"/>
          <w:cols w:space="708"/>
          <w:docGrid w:linePitch="360"/>
        </w:sectPr>
      </w:pP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lastRenderedPageBreak/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Наг</w:t>
      </w:r>
      <w:r w:rsidR="0087329B">
        <w:rPr>
          <w:rFonts w:ascii="Times New Roman" w:hAnsi="Times New Roman" w:cs="Times New Roman"/>
          <w:sz w:val="28"/>
          <w:szCs w:val="28"/>
        </w:rPr>
        <w:t xml:space="preserve">орского городского поселения </w:t>
      </w:r>
      <w:proofErr w:type="gramStart"/>
      <w:r w:rsidR="0087329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247B4" w:rsidRDefault="00003176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47EFD">
        <w:rPr>
          <w:rFonts w:ascii="Times New Roman" w:hAnsi="Times New Roman" w:cs="Times New Roman"/>
          <w:sz w:val="28"/>
          <w:szCs w:val="28"/>
        </w:rPr>
        <w:t>.</w:t>
      </w:r>
      <w:r w:rsidR="00FC10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47EFD">
        <w:rPr>
          <w:rFonts w:ascii="Times New Roman" w:hAnsi="Times New Roman" w:cs="Times New Roman"/>
          <w:sz w:val="28"/>
          <w:szCs w:val="28"/>
        </w:rPr>
        <w:t>.20</w:t>
      </w:r>
      <w:r w:rsidR="00FC10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150C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996"/>
        <w:gridCol w:w="12146"/>
      </w:tblGrid>
      <w:tr w:rsidR="00003176" w:rsidRPr="00267BAF" w:rsidTr="000F660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Pr="006E35CB" w:rsidRDefault="00003176" w:rsidP="000F66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Default="00003176" w:rsidP="000F6603">
            <w:pPr>
              <w:jc w:val="both"/>
            </w:pPr>
          </w:p>
          <w:p w:rsidR="00003176" w:rsidRPr="00267BAF" w:rsidRDefault="00003176" w:rsidP="000F6603">
            <w:pPr>
              <w:jc w:val="both"/>
            </w:pPr>
            <w:r w:rsidRPr="00267BAF">
              <w:t xml:space="preserve">Администрация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</w:t>
            </w:r>
          </w:p>
        </w:tc>
      </w:tr>
      <w:tr w:rsidR="00003176" w:rsidRPr="00267BAF" w:rsidTr="000F660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Pr="006E35CB" w:rsidRDefault="00003176" w:rsidP="000F66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76" w:rsidRPr="006E35CB" w:rsidRDefault="00003176" w:rsidP="000F66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Default="00003176" w:rsidP="000F6603">
            <w:pPr>
              <w:jc w:val="both"/>
            </w:pPr>
          </w:p>
          <w:p w:rsidR="00003176" w:rsidRPr="00267BAF" w:rsidRDefault="00003176" w:rsidP="000F6603">
            <w:pPr>
              <w:jc w:val="both"/>
            </w:pPr>
            <w:r>
              <w:t>Отсутствуют</w:t>
            </w:r>
          </w:p>
        </w:tc>
      </w:tr>
      <w:tr w:rsidR="00003176" w:rsidRPr="00267BAF" w:rsidTr="000F660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Pr="006E35CB" w:rsidRDefault="00003176" w:rsidP="000F66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76" w:rsidRPr="006E35CB" w:rsidRDefault="00003176" w:rsidP="000F66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Default="00003176" w:rsidP="000F6603">
            <w:pPr>
              <w:jc w:val="both"/>
            </w:pPr>
          </w:p>
          <w:p w:rsidR="00003176" w:rsidRPr="00267BAF" w:rsidRDefault="00003176" w:rsidP="000F6603">
            <w:pPr>
              <w:jc w:val="both"/>
            </w:pPr>
            <w:r>
              <w:t>Отсутствуют</w:t>
            </w:r>
          </w:p>
        </w:tc>
      </w:tr>
      <w:tr w:rsidR="00003176" w:rsidRPr="00267BAF" w:rsidTr="000F660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Pr="006E35CB" w:rsidRDefault="00003176" w:rsidP="000F66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76" w:rsidRPr="006E35CB" w:rsidRDefault="00003176" w:rsidP="000F66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Default="00003176" w:rsidP="000F6603">
            <w:pPr>
              <w:jc w:val="both"/>
            </w:pPr>
          </w:p>
          <w:p w:rsidR="00003176" w:rsidRPr="00267BAF" w:rsidRDefault="00003176" w:rsidP="000F6603">
            <w:pPr>
              <w:jc w:val="both"/>
            </w:pPr>
            <w:r w:rsidRPr="00267BAF">
              <w:t xml:space="preserve">Создание для жителей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 комфортных условий проживания. </w:t>
            </w:r>
          </w:p>
        </w:tc>
      </w:tr>
      <w:tr w:rsidR="00003176" w:rsidRPr="00267BAF" w:rsidTr="000F660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Pr="006E35CB" w:rsidRDefault="00003176" w:rsidP="000F66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Pr="00267BAF" w:rsidRDefault="00003176" w:rsidP="0000317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Pr="00267BAF">
              <w:t>беспечение первичных мер пожарной безопасности и правоохранительной деятельности;</w:t>
            </w:r>
          </w:p>
          <w:p w:rsidR="00003176" w:rsidRPr="00267BAF" w:rsidRDefault="00003176" w:rsidP="0000317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Pr="00267BAF">
              <w:t>беспечен</w:t>
            </w:r>
            <w:r>
              <w:t xml:space="preserve">ие пассажирских перевозок в </w:t>
            </w:r>
            <w:proofErr w:type="spellStart"/>
            <w:r>
              <w:t>пгт</w:t>
            </w:r>
            <w:proofErr w:type="spellEnd"/>
            <w:r w:rsidRPr="00267BAF">
              <w:t xml:space="preserve"> Нагорск</w:t>
            </w:r>
            <w:r>
              <w:t>;</w:t>
            </w:r>
          </w:p>
          <w:p w:rsidR="00003176" w:rsidRPr="00E61193" w:rsidRDefault="00003176" w:rsidP="0000317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 xml:space="preserve">Проведение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</w:t>
            </w:r>
            <w:r w:rsidRPr="00E61193">
              <w:t>сооружений на них;</w:t>
            </w:r>
          </w:p>
          <w:p w:rsidR="00003176" w:rsidRPr="00E61193" w:rsidRDefault="00003176" w:rsidP="0000317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Проведение капитального ремонта муниципального жилья;</w:t>
            </w:r>
          </w:p>
          <w:p w:rsidR="00003176" w:rsidRPr="00E61193" w:rsidRDefault="00003176" w:rsidP="0000317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Ремонт и реконструкция систем водоснабжения и теплоснабжения;</w:t>
            </w:r>
          </w:p>
          <w:p w:rsidR="00003176" w:rsidRPr="00E61193" w:rsidRDefault="00003176" w:rsidP="0000317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 xml:space="preserve">Содержание кладбища в </w:t>
            </w:r>
            <w:proofErr w:type="spellStart"/>
            <w:r w:rsidRPr="00E61193">
              <w:t>пгт</w:t>
            </w:r>
            <w:proofErr w:type="spellEnd"/>
            <w:r w:rsidRPr="00E61193">
              <w:t xml:space="preserve"> Нагорск;</w:t>
            </w:r>
          </w:p>
          <w:p w:rsidR="00003176" w:rsidRPr="00E61193" w:rsidRDefault="00003176" w:rsidP="0000317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Содержание, ремонт и строительство тротуаров;</w:t>
            </w:r>
          </w:p>
          <w:p w:rsidR="00003176" w:rsidRPr="00E61193" w:rsidRDefault="00003176" w:rsidP="0000317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Обеспечение уличного освещения;</w:t>
            </w:r>
          </w:p>
          <w:p w:rsidR="00003176" w:rsidRDefault="00003176" w:rsidP="0000317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У</w:t>
            </w:r>
            <w:r w:rsidRPr="00267BAF">
              <w:t>борка общественных мест;</w:t>
            </w:r>
          </w:p>
          <w:p w:rsidR="00003176" w:rsidRDefault="00003176" w:rsidP="0000317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Создание условий для развития малого и среднего предпринимательства</w:t>
            </w:r>
          </w:p>
          <w:p w:rsidR="00003176" w:rsidRDefault="00003176" w:rsidP="0000317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Профилактика терроризма и экстремизма</w:t>
            </w:r>
          </w:p>
          <w:p w:rsidR="00003176" w:rsidRPr="00267BAF" w:rsidRDefault="00003176" w:rsidP="00003176">
            <w:pPr>
              <w:numPr>
                <w:ilvl w:val="0"/>
                <w:numId w:val="7"/>
              </w:numPr>
              <w:ind w:hanging="720"/>
              <w:jc w:val="both"/>
            </w:pPr>
            <w:r>
              <w:t xml:space="preserve">Оказание поддержки </w:t>
            </w:r>
            <w:r w:rsidRPr="00F879CE">
              <w:t>добровольной народной дружин</w:t>
            </w:r>
            <w:r>
              <w:t>е</w:t>
            </w:r>
            <w:r w:rsidRPr="00F879CE">
              <w:t xml:space="preserve"> за участие в мероприятиях по охране общественного порядка</w:t>
            </w:r>
          </w:p>
          <w:p w:rsidR="00003176" w:rsidRPr="00267BAF" w:rsidRDefault="00003176" w:rsidP="000F6603">
            <w:pPr>
              <w:jc w:val="both"/>
            </w:pPr>
          </w:p>
        </w:tc>
      </w:tr>
      <w:tr w:rsidR="00003176" w:rsidRPr="00267BAF" w:rsidTr="000F660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Pr="006E35CB" w:rsidRDefault="00003176" w:rsidP="000F66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Default="00003176" w:rsidP="000F6603">
            <w:pPr>
              <w:jc w:val="both"/>
            </w:pPr>
            <w:r>
              <w:t xml:space="preserve">1. Количество обслуживаемых пожарных водоемов, в </w:t>
            </w:r>
            <w:proofErr w:type="spellStart"/>
            <w:r>
              <w:t>т.ч</w:t>
            </w:r>
            <w:proofErr w:type="spellEnd"/>
            <w:r>
              <w:t xml:space="preserve">. гидрантов </w:t>
            </w:r>
            <w:proofErr w:type="gramStart"/>
            <w:r>
              <w:t>–ш</w:t>
            </w:r>
            <w:proofErr w:type="gramEnd"/>
            <w:r>
              <w:t>т.</w:t>
            </w:r>
          </w:p>
          <w:p w:rsidR="00003176" w:rsidRDefault="00003176" w:rsidP="000F6603">
            <w:pPr>
              <w:jc w:val="both"/>
            </w:pPr>
            <w:r>
              <w:t>2. Количество установленных дорожных знаков – шт.</w:t>
            </w:r>
          </w:p>
          <w:p w:rsidR="00003176" w:rsidRDefault="00003176" w:rsidP="000F6603">
            <w:pPr>
              <w:jc w:val="both"/>
            </w:pPr>
            <w:r>
              <w:t>3. Количество жителей обеспеченных пассажирскими перевозками – чел</w:t>
            </w:r>
          </w:p>
          <w:p w:rsidR="00003176" w:rsidRDefault="00003176" w:rsidP="000F6603">
            <w:pPr>
              <w:jc w:val="both"/>
            </w:pPr>
            <w:r>
              <w:t xml:space="preserve">4. Содержание автомобильных дорог общего пользования местного значения – </w:t>
            </w:r>
            <w:proofErr w:type="gramStart"/>
            <w:r>
              <w:t>км</w:t>
            </w:r>
            <w:proofErr w:type="gramEnd"/>
            <w:r>
              <w:t>.</w:t>
            </w:r>
          </w:p>
          <w:p w:rsidR="00003176" w:rsidRDefault="00003176" w:rsidP="000F6603">
            <w:pPr>
              <w:jc w:val="both"/>
            </w:pPr>
            <w:r>
              <w:t xml:space="preserve">5. Ремонт автомобильных дорог общего пользования местного значения – </w:t>
            </w:r>
            <w:proofErr w:type="gramStart"/>
            <w:r>
              <w:t>км</w:t>
            </w:r>
            <w:proofErr w:type="gramEnd"/>
          </w:p>
          <w:p w:rsidR="00003176" w:rsidRDefault="00003176" w:rsidP="000F6603">
            <w:pPr>
              <w:jc w:val="both"/>
            </w:pPr>
            <w:r>
              <w:t>6. Доля  протяженности автомобильных дорог общего пользования местного значения, не отвечающих нормативным требованиям- %;</w:t>
            </w:r>
          </w:p>
          <w:p w:rsidR="00003176" w:rsidRDefault="00003176" w:rsidP="000F6603">
            <w:pPr>
              <w:jc w:val="both"/>
            </w:pPr>
            <w:r>
              <w:t>7. 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- %</w:t>
            </w:r>
          </w:p>
          <w:p w:rsidR="00003176" w:rsidRDefault="00003176" w:rsidP="000F6603">
            <w:pPr>
              <w:jc w:val="both"/>
            </w:pPr>
            <w:r>
              <w:t xml:space="preserve">8. Длина отремонтированных (реконструированных) водопроводных сетей – </w:t>
            </w:r>
            <w:proofErr w:type="gramStart"/>
            <w:r>
              <w:t>км</w:t>
            </w:r>
            <w:proofErr w:type="gramEnd"/>
          </w:p>
          <w:p w:rsidR="00003176" w:rsidRDefault="00003176" w:rsidP="000F6603">
            <w:pPr>
              <w:jc w:val="both"/>
            </w:pPr>
            <w:r>
              <w:t xml:space="preserve">9. Площадь отремонтированного муниципального  жилья –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003176" w:rsidRDefault="00003176" w:rsidP="000F6603">
            <w:pPr>
              <w:jc w:val="both"/>
            </w:pPr>
            <w:r>
              <w:t>10. Количество обслуживаемых светильников уличного освещения – шт.</w:t>
            </w:r>
          </w:p>
          <w:p w:rsidR="00003176" w:rsidRDefault="00003176" w:rsidP="000F6603">
            <w:pPr>
              <w:jc w:val="both"/>
            </w:pPr>
            <w:r>
              <w:t>11. Количество обслуживаемых установок уличного освещения – шт.</w:t>
            </w:r>
          </w:p>
          <w:p w:rsidR="00003176" w:rsidRDefault="00003176" w:rsidP="000F6603">
            <w:pPr>
              <w:jc w:val="both"/>
            </w:pPr>
            <w:r>
              <w:t xml:space="preserve">12. Протяженность </w:t>
            </w:r>
            <w:proofErr w:type="gramStart"/>
            <w:r>
              <w:t>обслуживаемых</w:t>
            </w:r>
            <w:proofErr w:type="gramEnd"/>
            <w:r>
              <w:t xml:space="preserve"> тротуар (зимнее и летнее содержание) – м</w:t>
            </w:r>
          </w:p>
          <w:p w:rsidR="00003176" w:rsidRDefault="00003176" w:rsidP="000F6603">
            <w:pPr>
              <w:jc w:val="both"/>
            </w:pPr>
            <w:r>
              <w:t xml:space="preserve">13. Протяженность отремонтированных (построенных) тротуаров – </w:t>
            </w:r>
            <w:proofErr w:type="gramStart"/>
            <w:r>
              <w:t>м</w:t>
            </w:r>
            <w:proofErr w:type="gramEnd"/>
          </w:p>
          <w:p w:rsidR="00003176" w:rsidRDefault="00003176" w:rsidP="000F6603">
            <w:pPr>
              <w:jc w:val="both"/>
            </w:pPr>
            <w:r>
              <w:t>14. Количество обустроенных мест  (площадок) ТКО – шт.</w:t>
            </w:r>
          </w:p>
          <w:p w:rsidR="00003176" w:rsidRDefault="00003176" w:rsidP="000F6603">
            <w:pPr>
              <w:jc w:val="both"/>
            </w:pPr>
            <w:r>
              <w:t>15. Количество замененных водонапорных башен – шт.</w:t>
            </w:r>
          </w:p>
          <w:p w:rsidR="00003176" w:rsidRDefault="00003176" w:rsidP="000F6603">
            <w:pPr>
              <w:jc w:val="both"/>
            </w:pPr>
            <w:r>
              <w:t>16. Количество малых предприятий и индивидуальных предпринимателей</w:t>
            </w:r>
          </w:p>
          <w:p w:rsidR="00003176" w:rsidRDefault="00003176" w:rsidP="000F6603">
            <w:pPr>
              <w:jc w:val="both"/>
            </w:pPr>
            <w:r>
              <w:t>17. Организация среди населения информационно-разъяснительной работы по предупреждению экстремистской деятельности и терроризма</w:t>
            </w:r>
          </w:p>
          <w:p w:rsidR="00003176" w:rsidRDefault="00003176" w:rsidP="000F6603">
            <w:pPr>
              <w:jc w:val="both"/>
            </w:pPr>
            <w:r>
              <w:t>18. Количество приобретенных котлов</w:t>
            </w:r>
            <w:r w:rsidRPr="00E67C4F">
              <w:t xml:space="preserve"> – </w:t>
            </w:r>
            <w:r>
              <w:t>шт.</w:t>
            </w:r>
          </w:p>
          <w:p w:rsidR="00003176" w:rsidRPr="00E67C4F" w:rsidRDefault="00003176" w:rsidP="000F6603">
            <w:pPr>
              <w:jc w:val="both"/>
            </w:pPr>
            <w:r>
              <w:t xml:space="preserve">19. </w:t>
            </w:r>
            <w:r w:rsidRPr="00E67C4F">
              <w:t xml:space="preserve"> Приобретение погружных насосов на скважины – шт.</w:t>
            </w:r>
          </w:p>
          <w:p w:rsidR="00003176" w:rsidRDefault="00003176" w:rsidP="000F6603">
            <w:pPr>
              <w:jc w:val="both"/>
            </w:pPr>
            <w:r w:rsidRPr="00E67C4F">
              <w:t xml:space="preserve">20. Протяженность отремонтированных теплотрасс – </w:t>
            </w:r>
            <w:proofErr w:type="gramStart"/>
            <w:r w:rsidRPr="00E67C4F">
              <w:t>м</w:t>
            </w:r>
            <w:proofErr w:type="gramEnd"/>
            <w:r w:rsidRPr="00E67C4F">
              <w:t>.</w:t>
            </w:r>
          </w:p>
          <w:p w:rsidR="00003176" w:rsidRPr="00484439" w:rsidRDefault="00003176" w:rsidP="000F6603">
            <w:pPr>
              <w:jc w:val="both"/>
            </w:pPr>
            <w:r>
              <w:t xml:space="preserve">21. Сумма выплаченного </w:t>
            </w:r>
            <w:r w:rsidRPr="008770CE">
              <w:t>денежного поощрения членам добровольной народной дружины</w:t>
            </w:r>
            <w:r>
              <w:t xml:space="preserve"> - </w:t>
            </w:r>
            <w:proofErr w:type="spellStart"/>
            <w:r>
              <w:t>руб</w:t>
            </w:r>
            <w:proofErr w:type="spellEnd"/>
          </w:p>
        </w:tc>
      </w:tr>
      <w:tr w:rsidR="00003176" w:rsidRPr="00267BAF" w:rsidTr="000F660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Pr="006E35CB" w:rsidRDefault="00003176" w:rsidP="000F66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 муниципальной программы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Pr="00267BAF" w:rsidRDefault="00003176" w:rsidP="000F6603">
            <w:pPr>
              <w:jc w:val="both"/>
            </w:pPr>
          </w:p>
          <w:p w:rsidR="00003176" w:rsidRPr="00267BAF" w:rsidRDefault="00003176" w:rsidP="000F6603">
            <w:pPr>
              <w:jc w:val="both"/>
            </w:pPr>
            <w:r>
              <w:t>2019</w:t>
            </w:r>
            <w:r w:rsidRPr="00267BAF">
              <w:t>-20</w:t>
            </w:r>
            <w:r>
              <w:t>25</w:t>
            </w:r>
            <w:r w:rsidRPr="009965DB">
              <w:t xml:space="preserve">годы, выделение этапов не предусмотрено   </w:t>
            </w:r>
          </w:p>
        </w:tc>
      </w:tr>
      <w:tr w:rsidR="00003176" w:rsidRPr="00FA2BA5" w:rsidTr="000F660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Pr="006E35CB" w:rsidRDefault="00003176" w:rsidP="000F66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032" w:type="dxa"/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1276"/>
              <w:gridCol w:w="1276"/>
              <w:gridCol w:w="1276"/>
              <w:gridCol w:w="1275"/>
              <w:gridCol w:w="1418"/>
              <w:gridCol w:w="1276"/>
              <w:gridCol w:w="1275"/>
              <w:gridCol w:w="1417"/>
            </w:tblGrid>
            <w:tr w:rsidR="00003176" w:rsidRPr="006633E9" w:rsidTr="000F6603">
              <w:trPr>
                <w:trHeight w:val="510"/>
              </w:trPr>
              <w:tc>
                <w:tcPr>
                  <w:tcW w:w="15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center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Источники финансирования</w:t>
                  </w:r>
                </w:p>
              </w:tc>
              <w:tc>
                <w:tcPr>
                  <w:tcW w:w="7797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center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Стоимость, тыс. руб.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center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jc w:val="center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Итого</w:t>
                  </w:r>
                </w:p>
              </w:tc>
            </w:tr>
            <w:tr w:rsidR="00003176" w:rsidRPr="006633E9" w:rsidTr="000F6603">
              <w:trPr>
                <w:trHeight w:val="510"/>
              </w:trPr>
              <w:tc>
                <w:tcPr>
                  <w:tcW w:w="15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176" w:rsidRPr="006633E9" w:rsidRDefault="00003176" w:rsidP="000F6603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center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center"/>
                    <w:rPr>
                      <w:bCs/>
                    </w:rPr>
                  </w:pPr>
                  <w:r w:rsidRPr="006633E9">
                    <w:rPr>
                      <w:bCs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center"/>
                    <w:rPr>
                      <w:bCs/>
                    </w:rPr>
                  </w:pPr>
                  <w:r w:rsidRPr="006633E9">
                    <w:rPr>
                      <w:bCs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center"/>
                    <w:rPr>
                      <w:bCs/>
                    </w:rPr>
                  </w:pPr>
                  <w:r w:rsidRPr="006633E9">
                    <w:rPr>
                      <w:bCs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center"/>
                    <w:rPr>
                      <w:bCs/>
                    </w:rPr>
                  </w:pPr>
                  <w:r w:rsidRPr="006633E9">
                    <w:rPr>
                      <w:bCs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center"/>
                    <w:rPr>
                      <w:bCs/>
                    </w:rPr>
                  </w:pPr>
                  <w:r w:rsidRPr="006633E9">
                    <w:rPr>
                      <w:bCs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center"/>
                    <w:rPr>
                      <w:bCs/>
                    </w:rPr>
                  </w:pPr>
                  <w:r w:rsidRPr="006633E9">
                    <w:rPr>
                      <w:bCs/>
                    </w:rPr>
                    <w:t>2025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03176" w:rsidRPr="006633E9" w:rsidRDefault="00003176" w:rsidP="000F6603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003176" w:rsidRPr="006633E9" w:rsidTr="000F6603">
              <w:trPr>
                <w:trHeight w:val="615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5034,20403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15616,72988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16361,86483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25504,64532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35713,95940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2690,40000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2606,30000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103528,10346</w:t>
                  </w:r>
                </w:p>
              </w:tc>
            </w:tr>
            <w:tr w:rsidR="00003176" w:rsidRPr="006633E9" w:rsidTr="000F6603">
              <w:trPr>
                <w:trHeight w:val="540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0,000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0,000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0,00000</w:t>
                  </w:r>
                </w:p>
              </w:tc>
            </w:tr>
            <w:tr w:rsidR="00003176" w:rsidRPr="006633E9" w:rsidTr="000F6603">
              <w:trPr>
                <w:trHeight w:val="375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10561,878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10726,37000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19244,860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31272,20000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0,000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71805,30800</w:t>
                  </w:r>
                </w:p>
              </w:tc>
            </w:tr>
            <w:tr w:rsidR="00003176" w:rsidRPr="006633E9" w:rsidTr="000F6603">
              <w:trPr>
                <w:trHeight w:val="375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5034,20403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5054,85188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5635,49483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6259,78532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4441,75940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2690,400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2606,300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31722,79546</w:t>
                  </w:r>
                </w:p>
              </w:tc>
            </w:tr>
            <w:tr w:rsidR="00003176" w:rsidRPr="006633E9" w:rsidTr="000F6603">
              <w:trPr>
                <w:trHeight w:val="660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lastRenderedPageBreak/>
                    <w:t>внебюджетные источники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0,000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</w:rPr>
                  </w:pPr>
                  <w:r w:rsidRPr="006633E9">
                    <w:rPr>
                      <w:bCs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3176" w:rsidRPr="006633E9" w:rsidRDefault="00003176" w:rsidP="000F6603">
                  <w:pPr>
                    <w:jc w:val="right"/>
                    <w:rPr>
                      <w:bCs/>
                      <w:color w:val="000000"/>
                    </w:rPr>
                  </w:pPr>
                  <w:r w:rsidRPr="006633E9">
                    <w:rPr>
                      <w:bCs/>
                      <w:color w:val="000000"/>
                    </w:rPr>
                    <w:t>0,00000</w:t>
                  </w:r>
                </w:p>
              </w:tc>
            </w:tr>
          </w:tbl>
          <w:p w:rsidR="00003176" w:rsidRPr="00E67C4F" w:rsidRDefault="00003176" w:rsidP="000F6603">
            <w:pPr>
              <w:jc w:val="both"/>
            </w:pPr>
          </w:p>
        </w:tc>
      </w:tr>
      <w:tr w:rsidR="00003176" w:rsidRPr="00267BAF" w:rsidTr="000F660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Pr="006E35CB" w:rsidRDefault="00003176" w:rsidP="000F66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76" w:rsidRPr="006E35CB" w:rsidRDefault="00003176" w:rsidP="000F66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76" w:rsidRDefault="00003176" w:rsidP="000F6603">
            <w:pPr>
              <w:jc w:val="both"/>
            </w:pPr>
            <w:r>
              <w:t>К концу реализации программы в 2025 году планируется достигнуть следующих результатов:</w:t>
            </w:r>
          </w:p>
          <w:p w:rsidR="00003176" w:rsidRDefault="00003176" w:rsidP="000F6603">
            <w:pPr>
              <w:jc w:val="both"/>
            </w:pPr>
            <w:r>
              <w:t xml:space="preserve">1. </w:t>
            </w:r>
            <w:r w:rsidRPr="00ED3B3E">
              <w:t xml:space="preserve">Количество обслуживаемых пожарных водоемов, в </w:t>
            </w:r>
            <w:proofErr w:type="spellStart"/>
            <w:r w:rsidRPr="00ED3B3E">
              <w:t>т.ч</w:t>
            </w:r>
            <w:proofErr w:type="spellEnd"/>
            <w:r w:rsidRPr="00ED3B3E">
              <w:t>. гидрантов</w:t>
            </w:r>
            <w:r>
              <w:t xml:space="preserve"> – увеличится до 50шт.</w:t>
            </w:r>
          </w:p>
          <w:p w:rsidR="00003176" w:rsidRDefault="00003176" w:rsidP="000F6603">
            <w:pPr>
              <w:jc w:val="both"/>
            </w:pPr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установлено 60шт.</w:t>
            </w:r>
          </w:p>
          <w:p w:rsidR="00003176" w:rsidRDefault="00003176" w:rsidP="000F6603">
            <w:pPr>
              <w:jc w:val="both"/>
            </w:pPr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-3600 чел,</w:t>
            </w:r>
          </w:p>
          <w:p w:rsidR="00003176" w:rsidRDefault="00003176" w:rsidP="000F6603">
            <w:pPr>
              <w:jc w:val="both"/>
            </w:pPr>
            <w:r>
              <w:t>4. 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50,84км.</w:t>
            </w:r>
          </w:p>
          <w:p w:rsidR="00003176" w:rsidRDefault="00003176" w:rsidP="000F6603">
            <w:pPr>
              <w:jc w:val="both"/>
            </w:pPr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2025 года будет отремонтировано в общей сложности 11,854 км дорог</w:t>
            </w:r>
          </w:p>
          <w:p w:rsidR="00003176" w:rsidRDefault="00003176" w:rsidP="000F6603">
            <w:pPr>
              <w:jc w:val="both"/>
            </w:pPr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</w:t>
            </w:r>
            <w:proofErr w:type="gramStart"/>
            <w:r w:rsidRPr="00ED3B3E">
              <w:t>м</w:t>
            </w:r>
            <w:r>
              <w:t>-</w:t>
            </w:r>
            <w:proofErr w:type="gramEnd"/>
            <w:r>
              <w:t xml:space="preserve"> уменьшится до 60%;</w:t>
            </w:r>
          </w:p>
          <w:p w:rsidR="00003176" w:rsidRDefault="00003176" w:rsidP="000F6603">
            <w:pPr>
              <w:jc w:val="both"/>
            </w:pPr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</w:t>
            </w:r>
            <w:proofErr w:type="gramStart"/>
            <w:r>
              <w:t>–у</w:t>
            </w:r>
            <w:proofErr w:type="gramEnd"/>
            <w:r>
              <w:t>меньшится до 60 %</w:t>
            </w:r>
          </w:p>
          <w:p w:rsidR="00003176" w:rsidRDefault="00003176" w:rsidP="000F6603">
            <w:pPr>
              <w:jc w:val="both"/>
            </w:pPr>
            <w:r>
              <w:t>8. 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 концу 2025 года будет отремонтировано в общей сложности 5км</w:t>
            </w:r>
          </w:p>
          <w:p w:rsidR="00003176" w:rsidRDefault="00003176" w:rsidP="000F6603">
            <w:pPr>
              <w:jc w:val="both"/>
            </w:pPr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2025 года будет отремонтировано в общей сложности  400кв.м.</w:t>
            </w:r>
          </w:p>
          <w:p w:rsidR="00003176" w:rsidRDefault="00003176" w:rsidP="000F6603">
            <w:pPr>
              <w:jc w:val="both"/>
            </w:pPr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2025 года количество светильников увеличится и составит 200 шт.</w:t>
            </w:r>
          </w:p>
          <w:p w:rsidR="00003176" w:rsidRDefault="00003176" w:rsidP="000F6603">
            <w:pPr>
              <w:jc w:val="both"/>
            </w:pPr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003176" w:rsidRDefault="00003176" w:rsidP="000F6603">
            <w:pPr>
              <w:jc w:val="both"/>
            </w:pPr>
            <w:r>
              <w:t xml:space="preserve">12. </w:t>
            </w:r>
            <w:r w:rsidRPr="00ED3B3E">
              <w:t xml:space="preserve">Протяженность </w:t>
            </w:r>
            <w:proofErr w:type="gramStart"/>
            <w:r w:rsidRPr="00ED3B3E">
              <w:t>обслуживаемых</w:t>
            </w:r>
            <w:proofErr w:type="gramEnd"/>
            <w:r w:rsidRPr="00ED3B3E">
              <w:t xml:space="preserve"> тротуар (зимнее и летнее содержание)</w:t>
            </w:r>
            <w:r>
              <w:t xml:space="preserve"> –3600м</w:t>
            </w:r>
          </w:p>
          <w:p w:rsidR="00003176" w:rsidRDefault="00003176" w:rsidP="000F6603">
            <w:pPr>
              <w:jc w:val="both"/>
            </w:pPr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2025 года будет отремонтировано в общей сложности 1500 м.</w:t>
            </w:r>
          </w:p>
          <w:p w:rsidR="00003176" w:rsidRDefault="00003176" w:rsidP="000F6603">
            <w:pPr>
              <w:jc w:val="both"/>
            </w:pPr>
            <w:r>
              <w:t>14. Количество обустроенных мест  (площадок) ТКО – 76 шт.</w:t>
            </w:r>
          </w:p>
          <w:p w:rsidR="00003176" w:rsidRDefault="00003176" w:rsidP="000F6603">
            <w:pPr>
              <w:jc w:val="both"/>
            </w:pPr>
            <w:r>
              <w:t xml:space="preserve">15. Количество замененных водонапорных башен –2 шт. </w:t>
            </w:r>
          </w:p>
          <w:p w:rsidR="00003176" w:rsidRDefault="00003176" w:rsidP="000F6603">
            <w:pPr>
              <w:jc w:val="both"/>
            </w:pPr>
            <w:r>
              <w:t>16. Увеличение количества малых предприятий</w:t>
            </w:r>
          </w:p>
          <w:p w:rsidR="00003176" w:rsidRDefault="00003176" w:rsidP="000F6603">
            <w:pPr>
              <w:jc w:val="both"/>
            </w:pPr>
            <w:r>
              <w:t>17. Формирование толерантного сознания среди населения, сохранение и укрепление межконфессионального и общественного согласия в поселении</w:t>
            </w:r>
          </w:p>
          <w:p w:rsidR="00003176" w:rsidRPr="00E67C4F" w:rsidRDefault="00003176" w:rsidP="000F6603">
            <w:pPr>
              <w:jc w:val="both"/>
            </w:pPr>
            <w:r>
              <w:t>18. Заменено 2 котла на котельных</w:t>
            </w:r>
          </w:p>
          <w:p w:rsidR="00003176" w:rsidRPr="00E67C4F" w:rsidRDefault="00003176" w:rsidP="000F6603">
            <w:pPr>
              <w:jc w:val="both"/>
            </w:pPr>
            <w:r>
              <w:t xml:space="preserve">19. </w:t>
            </w:r>
            <w:r w:rsidRPr="00E67C4F">
              <w:t>Приобретен</w:t>
            </w:r>
            <w:r>
              <w:t>о</w:t>
            </w:r>
            <w:r w:rsidRPr="00E67C4F">
              <w:t xml:space="preserve">  2-х погружных насос</w:t>
            </w:r>
            <w:r>
              <w:t>а</w:t>
            </w:r>
            <w:r w:rsidRPr="00E67C4F">
              <w:t xml:space="preserve"> </w:t>
            </w:r>
            <w:r>
              <w:t>на скважины</w:t>
            </w:r>
          </w:p>
          <w:p w:rsidR="00003176" w:rsidRDefault="00003176" w:rsidP="000F6603">
            <w:pPr>
              <w:jc w:val="both"/>
            </w:pPr>
            <w:r w:rsidRPr="00E67C4F">
              <w:t>2</w:t>
            </w:r>
            <w:r>
              <w:t>0</w:t>
            </w:r>
            <w:r w:rsidRPr="00E67C4F">
              <w:t xml:space="preserve">. </w:t>
            </w:r>
            <w:r>
              <w:t>отремонтировано теплотрасс</w:t>
            </w:r>
            <w:r w:rsidRPr="00E67C4F">
              <w:t xml:space="preserve"> - 84 м.</w:t>
            </w:r>
          </w:p>
          <w:p w:rsidR="00003176" w:rsidRPr="00A24E61" w:rsidRDefault="00003176" w:rsidP="000F6603">
            <w:pPr>
              <w:jc w:val="both"/>
            </w:pPr>
            <w:r>
              <w:t>21. выплачено 61000 рублей денежного поощрения членам ДНД</w:t>
            </w:r>
          </w:p>
        </w:tc>
      </w:tr>
    </w:tbl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003176" w:rsidRDefault="00003176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4247B4" w:rsidSect="00003176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2EB1"/>
    <w:rsid w:val="00003176"/>
    <w:rsid w:val="00003F70"/>
    <w:rsid w:val="00005679"/>
    <w:rsid w:val="00006898"/>
    <w:rsid w:val="00006BAE"/>
    <w:rsid w:val="00012D4C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5B67"/>
    <w:rsid w:val="00056A14"/>
    <w:rsid w:val="00060102"/>
    <w:rsid w:val="00060C08"/>
    <w:rsid w:val="000619D1"/>
    <w:rsid w:val="00062B3B"/>
    <w:rsid w:val="00063B78"/>
    <w:rsid w:val="00063C14"/>
    <w:rsid w:val="00064EA1"/>
    <w:rsid w:val="0006653C"/>
    <w:rsid w:val="00067CF8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05971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763"/>
    <w:rsid w:val="00555643"/>
    <w:rsid w:val="00555C24"/>
    <w:rsid w:val="005563C2"/>
    <w:rsid w:val="005619A3"/>
    <w:rsid w:val="0056453A"/>
    <w:rsid w:val="00565993"/>
    <w:rsid w:val="00565B8F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27C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6392"/>
    <w:rsid w:val="009566E6"/>
    <w:rsid w:val="009579FE"/>
    <w:rsid w:val="009604F9"/>
    <w:rsid w:val="009604FD"/>
    <w:rsid w:val="009610F9"/>
    <w:rsid w:val="00962F1C"/>
    <w:rsid w:val="00966D69"/>
    <w:rsid w:val="009677CB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795C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3CF"/>
    <w:rsid w:val="00F80943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070F"/>
    <w:rsid w:val="00FA0B41"/>
    <w:rsid w:val="00FA2874"/>
    <w:rsid w:val="00FA2F19"/>
    <w:rsid w:val="00FA39CD"/>
    <w:rsid w:val="00FA5270"/>
    <w:rsid w:val="00FB1EAD"/>
    <w:rsid w:val="00FB2FD4"/>
    <w:rsid w:val="00FB3855"/>
    <w:rsid w:val="00FB3E20"/>
    <w:rsid w:val="00FB4B7B"/>
    <w:rsid w:val="00FC1058"/>
    <w:rsid w:val="00FC2C6C"/>
    <w:rsid w:val="00FC2FE3"/>
    <w:rsid w:val="00FC3727"/>
    <w:rsid w:val="00FC4BC7"/>
    <w:rsid w:val="00FC4DDF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Пользователь Windows</cp:lastModifiedBy>
  <cp:revision>3</cp:revision>
  <cp:lastPrinted>2018-11-07T07:01:00Z</cp:lastPrinted>
  <dcterms:created xsi:type="dcterms:W3CDTF">2023-04-03T06:21:00Z</dcterms:created>
  <dcterms:modified xsi:type="dcterms:W3CDTF">2023-04-03T06:23:00Z</dcterms:modified>
</cp:coreProperties>
</file>