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D8" w:rsidRDefault="00E074D8" w:rsidP="00E074D8">
      <w:pPr>
        <w:tabs>
          <w:tab w:val="left" w:pos="78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E074D8" w:rsidRDefault="00E074D8" w:rsidP="00E07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074D8" w:rsidRDefault="00E074D8" w:rsidP="00E074D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E074D8" w:rsidRDefault="00E074D8" w:rsidP="00E074D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E074D8" w:rsidRDefault="00E074D8" w:rsidP="00E07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074D8" w:rsidRDefault="00E074D8" w:rsidP="00E074D8">
      <w:pPr>
        <w:jc w:val="center"/>
        <w:rPr>
          <w:sz w:val="28"/>
          <w:szCs w:val="28"/>
        </w:rPr>
      </w:pPr>
    </w:p>
    <w:p w:rsidR="00E074D8" w:rsidRDefault="00E074D8" w:rsidP="00E07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74D8" w:rsidRDefault="00E074D8" w:rsidP="00E074D8">
      <w:pPr>
        <w:jc w:val="center"/>
        <w:rPr>
          <w:sz w:val="28"/>
          <w:szCs w:val="28"/>
        </w:rPr>
      </w:pPr>
    </w:p>
    <w:p w:rsidR="00E074D8" w:rsidRDefault="00E074D8" w:rsidP="00E07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04.08.2020</w:t>
      </w:r>
      <w:r>
        <w:rPr>
          <w:sz w:val="28"/>
          <w:szCs w:val="28"/>
        </w:rPr>
        <w:tab/>
        <w:t>№ 35/2</w:t>
      </w:r>
    </w:p>
    <w:p w:rsidR="00E074D8" w:rsidRDefault="00E074D8" w:rsidP="00E074D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E074D8" w:rsidRDefault="00E074D8" w:rsidP="00E074D8">
      <w:pPr>
        <w:rPr>
          <w:sz w:val="28"/>
          <w:szCs w:val="28"/>
        </w:rPr>
      </w:pPr>
    </w:p>
    <w:p w:rsidR="00E074D8" w:rsidRDefault="00E074D8" w:rsidP="00E074D8">
      <w:pPr>
        <w:ind w:righ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в Устав муниципального образования </w:t>
      </w: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E074D8" w:rsidRDefault="00E074D8" w:rsidP="00E074D8">
      <w:pPr>
        <w:rPr>
          <w:sz w:val="24"/>
          <w:szCs w:val="24"/>
        </w:rPr>
      </w:pPr>
    </w:p>
    <w:p w:rsidR="00E074D8" w:rsidRDefault="00E074D8" w:rsidP="00E074D8">
      <w:pPr>
        <w:pStyle w:val="a3"/>
        <w:rPr>
          <w:sz w:val="28"/>
          <w:szCs w:val="28"/>
        </w:rPr>
      </w:pPr>
      <w:r>
        <w:rPr>
          <w:szCs w:val="24"/>
        </w:rPr>
        <w:tab/>
      </w:r>
      <w:r w:rsidRPr="00E074D8">
        <w:rPr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Законом Кировской области о 29.12.2004 " 292-ЗО "О местном самоуправлении в Кировской области", в соответствии с ч.1 ст. 24 Устава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поселения, </w:t>
      </w:r>
      <w:proofErr w:type="spellStart"/>
      <w:r w:rsidRPr="00E074D8">
        <w:rPr>
          <w:sz w:val="28"/>
          <w:szCs w:val="28"/>
        </w:rPr>
        <w:t>Нагорская</w:t>
      </w:r>
      <w:proofErr w:type="spellEnd"/>
      <w:r w:rsidRPr="00E074D8">
        <w:rPr>
          <w:sz w:val="28"/>
          <w:szCs w:val="28"/>
        </w:rPr>
        <w:t xml:space="preserve"> поселковая Дума </w:t>
      </w:r>
      <w:r w:rsidRPr="00E074D8">
        <w:rPr>
          <w:b/>
          <w:caps/>
          <w:sz w:val="28"/>
          <w:szCs w:val="28"/>
        </w:rPr>
        <w:t>решилА:</w:t>
      </w:r>
    </w:p>
    <w:p w:rsidR="00E074D8" w:rsidRDefault="00E074D8" w:rsidP="00E074D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Устав муниципального  образования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Кировской области следующие дополнения:</w:t>
      </w:r>
    </w:p>
    <w:p w:rsidR="00E074D8" w:rsidRDefault="00E074D8" w:rsidP="00E074D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1) ч. 1 ст.9 дополнить пунктом 15 следующего содержания:</w:t>
      </w:r>
    </w:p>
    <w:p w:rsidR="00E074D8" w:rsidRDefault="00E074D8" w:rsidP="00E074D8">
      <w:pPr>
        <w:pStyle w:val="a3"/>
        <w:rPr>
          <w:sz w:val="28"/>
          <w:szCs w:val="28"/>
        </w:rPr>
      </w:pPr>
      <w:r>
        <w:rPr>
          <w:sz w:val="28"/>
          <w:szCs w:val="28"/>
        </w:rPr>
        <w:t>15")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</w:t>
      </w:r>
    </w:p>
    <w:p w:rsidR="00E074D8" w:rsidRDefault="00E074D8" w:rsidP="00E074D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течение 15 дней со дня его принятия на государственную регистрацию.</w:t>
      </w:r>
    </w:p>
    <w:p w:rsidR="00E074D8" w:rsidRDefault="00E074D8" w:rsidP="00E074D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3. Опубликовать </w:t>
      </w:r>
      <w:r>
        <w:rPr>
          <w:bCs/>
          <w:sz w:val="28"/>
          <w:szCs w:val="28"/>
        </w:rPr>
        <w:t>данное решение после его государственной регистрации</w:t>
      </w:r>
      <w:r>
        <w:rPr>
          <w:sz w:val="28"/>
          <w:szCs w:val="28"/>
        </w:rPr>
        <w:t xml:space="preserve"> на официальном сайте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E074D8" w:rsidRDefault="00E074D8" w:rsidP="00E074D8">
      <w:pPr>
        <w:pStyle w:val="a3"/>
        <w:rPr>
          <w:sz w:val="72"/>
          <w:szCs w:val="72"/>
        </w:rPr>
      </w:pPr>
      <w:r>
        <w:rPr>
          <w:sz w:val="28"/>
          <w:szCs w:val="28"/>
        </w:rPr>
        <w:tab/>
        <w:t>4. Настоящее решение вступает в силу в соответствии с действующим законодательством Российской Федерации.</w:t>
      </w:r>
    </w:p>
    <w:p w:rsidR="00E074D8" w:rsidRDefault="00E074D8" w:rsidP="00E074D8">
      <w:pPr>
        <w:pStyle w:val="a3"/>
        <w:rPr>
          <w:sz w:val="28"/>
          <w:szCs w:val="28"/>
        </w:rPr>
      </w:pPr>
    </w:p>
    <w:p w:rsidR="00E074D8" w:rsidRDefault="00E074D8" w:rsidP="00E074D8">
      <w:pPr>
        <w:rPr>
          <w:sz w:val="28"/>
          <w:szCs w:val="28"/>
        </w:rPr>
      </w:pPr>
    </w:p>
    <w:p w:rsidR="00E074D8" w:rsidRDefault="00E074D8" w:rsidP="00E074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Нагорской</w:t>
      </w:r>
      <w:proofErr w:type="spellEnd"/>
      <w:r>
        <w:rPr>
          <w:sz w:val="28"/>
          <w:szCs w:val="28"/>
        </w:rPr>
        <w:t xml:space="preserve"> поселковой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Л.С. </w:t>
      </w:r>
      <w:proofErr w:type="spellStart"/>
      <w:r>
        <w:rPr>
          <w:sz w:val="28"/>
          <w:szCs w:val="28"/>
        </w:rPr>
        <w:t>Кочкина</w:t>
      </w:r>
      <w:proofErr w:type="spellEnd"/>
    </w:p>
    <w:p w:rsidR="00E074D8" w:rsidRDefault="00E074D8" w:rsidP="00E074D8">
      <w:pPr>
        <w:pStyle w:val="2"/>
        <w:widowControl/>
        <w:suppressAutoHyphens w:val="0"/>
        <w:overflowPunct/>
        <w:autoSpaceDE/>
        <w:adjustRightInd/>
        <w:spacing w:before="0" w:after="0"/>
        <w:rPr>
          <w:szCs w:val="28"/>
        </w:rPr>
      </w:pPr>
    </w:p>
    <w:p w:rsidR="00E074D8" w:rsidRDefault="00E074D8" w:rsidP="00E074D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074D8" w:rsidRDefault="00E074D8" w:rsidP="00E074D8"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   С.Ю. </w:t>
      </w:r>
      <w:proofErr w:type="spellStart"/>
      <w:r>
        <w:rPr>
          <w:sz w:val="28"/>
          <w:szCs w:val="28"/>
        </w:rPr>
        <w:t>Исупов</w:t>
      </w:r>
      <w:proofErr w:type="spellEnd"/>
    </w:p>
    <w:p w:rsidR="00331F62" w:rsidRDefault="00331F62"/>
    <w:sectPr w:rsidR="00331F62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74D8"/>
    <w:rsid w:val="00331F62"/>
    <w:rsid w:val="00D85A27"/>
    <w:rsid w:val="00E0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D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4D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074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Подпись2"/>
    <w:basedOn w:val="a"/>
    <w:rsid w:val="00E074D8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1</cp:revision>
  <dcterms:created xsi:type="dcterms:W3CDTF">2020-08-07T05:39:00Z</dcterms:created>
  <dcterms:modified xsi:type="dcterms:W3CDTF">2020-08-07T05:48:00Z</dcterms:modified>
</cp:coreProperties>
</file>