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CA8" w:rsidRDefault="00CC0CA8" w:rsidP="00CC0CA8">
      <w:pPr>
        <w:tabs>
          <w:tab w:val="left" w:pos="780"/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НАГОРСКАЯ ПОСЕЛКОВАЯ ДУМА</w:t>
      </w:r>
    </w:p>
    <w:p w:rsidR="00CC0CA8" w:rsidRDefault="00CC0CA8" w:rsidP="00CC0C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CC0CA8" w:rsidRDefault="00CC0CA8" w:rsidP="00CC0CA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Нагорское</w:t>
      </w:r>
      <w:proofErr w:type="spellEnd"/>
      <w:r>
        <w:rPr>
          <w:b/>
          <w:sz w:val="28"/>
          <w:szCs w:val="28"/>
        </w:rPr>
        <w:t xml:space="preserve"> городское поселение</w:t>
      </w:r>
    </w:p>
    <w:p w:rsidR="00CC0CA8" w:rsidRDefault="00CC0CA8" w:rsidP="00CC0CA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Нагорского</w:t>
      </w:r>
      <w:proofErr w:type="spellEnd"/>
      <w:r>
        <w:rPr>
          <w:b/>
          <w:sz w:val="28"/>
          <w:szCs w:val="28"/>
        </w:rPr>
        <w:t xml:space="preserve"> района Кировской области</w:t>
      </w:r>
    </w:p>
    <w:p w:rsidR="00CC0CA8" w:rsidRDefault="00CC0CA8" w:rsidP="00CC0C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CC0CA8" w:rsidRDefault="00CC0CA8" w:rsidP="00CC0CA8">
      <w:pPr>
        <w:jc w:val="center"/>
        <w:rPr>
          <w:sz w:val="28"/>
          <w:szCs w:val="28"/>
        </w:rPr>
      </w:pPr>
    </w:p>
    <w:p w:rsidR="00CC0CA8" w:rsidRDefault="00CC0CA8" w:rsidP="00CC0C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="00507BF8">
        <w:rPr>
          <w:b/>
          <w:sz w:val="28"/>
          <w:szCs w:val="28"/>
        </w:rPr>
        <w:t xml:space="preserve">  </w:t>
      </w:r>
    </w:p>
    <w:p w:rsidR="00CC0CA8" w:rsidRDefault="00CC0CA8" w:rsidP="00CC0CA8">
      <w:pPr>
        <w:jc w:val="center"/>
        <w:rPr>
          <w:sz w:val="28"/>
          <w:szCs w:val="28"/>
        </w:rPr>
      </w:pPr>
    </w:p>
    <w:p w:rsidR="00507BF8" w:rsidRDefault="00CC0CA8" w:rsidP="00CC0CA8">
      <w:pPr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507BF8">
        <w:rPr>
          <w:sz w:val="28"/>
          <w:szCs w:val="28"/>
        </w:rPr>
        <w:t xml:space="preserve"> </w:t>
      </w:r>
      <w:r w:rsidR="00BF0E45">
        <w:rPr>
          <w:sz w:val="28"/>
          <w:szCs w:val="28"/>
        </w:rPr>
        <w:t>17.02.2022</w:t>
      </w:r>
      <w:r>
        <w:rPr>
          <w:sz w:val="28"/>
          <w:szCs w:val="28"/>
        </w:rPr>
        <w:tab/>
        <w:t xml:space="preserve">№ </w:t>
      </w:r>
      <w:r w:rsidR="00BF0E45">
        <w:rPr>
          <w:sz w:val="28"/>
          <w:szCs w:val="28"/>
        </w:rPr>
        <w:t>53</w:t>
      </w:r>
      <w:r w:rsidR="00EC49F7">
        <w:rPr>
          <w:sz w:val="28"/>
          <w:szCs w:val="28"/>
        </w:rPr>
        <w:t>/2</w:t>
      </w:r>
    </w:p>
    <w:p w:rsidR="00CC0CA8" w:rsidRDefault="00CC0CA8" w:rsidP="00CC0CA8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Нагорск</w:t>
      </w:r>
    </w:p>
    <w:p w:rsidR="00CC0CA8" w:rsidRDefault="00CC0CA8" w:rsidP="00CC0CA8">
      <w:pPr>
        <w:rPr>
          <w:sz w:val="28"/>
          <w:szCs w:val="28"/>
        </w:rPr>
      </w:pPr>
    </w:p>
    <w:p w:rsidR="00CC0CA8" w:rsidRDefault="00CC0CA8" w:rsidP="00CC0CA8">
      <w:pPr>
        <w:ind w:right="-5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 проекте изменений и дополнений в Устав муниципального образования </w:t>
      </w:r>
      <w:proofErr w:type="spellStart"/>
      <w:r>
        <w:rPr>
          <w:b/>
          <w:sz w:val="28"/>
          <w:szCs w:val="28"/>
        </w:rPr>
        <w:t>Нагорское</w:t>
      </w:r>
      <w:proofErr w:type="spellEnd"/>
      <w:r>
        <w:rPr>
          <w:b/>
          <w:sz w:val="28"/>
          <w:szCs w:val="28"/>
        </w:rPr>
        <w:t xml:space="preserve"> городское поселение </w:t>
      </w:r>
      <w:proofErr w:type="spellStart"/>
      <w:r>
        <w:rPr>
          <w:b/>
          <w:sz w:val="28"/>
          <w:szCs w:val="28"/>
        </w:rPr>
        <w:t>Нагорского</w:t>
      </w:r>
      <w:proofErr w:type="spellEnd"/>
      <w:r>
        <w:rPr>
          <w:b/>
          <w:sz w:val="28"/>
          <w:szCs w:val="28"/>
        </w:rPr>
        <w:t xml:space="preserve"> района Кировской области</w:t>
      </w:r>
    </w:p>
    <w:p w:rsidR="00CC0CA8" w:rsidRDefault="00CC0CA8" w:rsidP="00CC0CA8">
      <w:pPr>
        <w:rPr>
          <w:sz w:val="24"/>
          <w:szCs w:val="24"/>
        </w:rPr>
      </w:pPr>
    </w:p>
    <w:p w:rsidR="00CC0CA8" w:rsidRDefault="00CC0CA8" w:rsidP="00CC0CA8">
      <w:pPr>
        <w:pStyle w:val="a4"/>
        <w:rPr>
          <w:sz w:val="28"/>
          <w:szCs w:val="28"/>
        </w:rPr>
      </w:pPr>
      <w:r>
        <w:rPr>
          <w:szCs w:val="24"/>
        </w:rPr>
        <w:tab/>
      </w:r>
      <w:r>
        <w:rPr>
          <w:sz w:val="28"/>
          <w:szCs w:val="28"/>
        </w:rPr>
        <w:t xml:space="preserve">В целях приведения Устава муниципального образования </w:t>
      </w:r>
      <w:proofErr w:type="spellStart"/>
      <w:r>
        <w:rPr>
          <w:sz w:val="28"/>
          <w:szCs w:val="28"/>
        </w:rPr>
        <w:t>Нагорское</w:t>
      </w:r>
      <w:proofErr w:type="spellEnd"/>
      <w:r>
        <w:rPr>
          <w:sz w:val="28"/>
          <w:szCs w:val="28"/>
        </w:rPr>
        <w:t xml:space="preserve"> городское поселение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района Кировской области  в соответствие с действующим законодательством, </w:t>
      </w:r>
      <w:proofErr w:type="spellStart"/>
      <w:r>
        <w:rPr>
          <w:sz w:val="28"/>
          <w:szCs w:val="28"/>
        </w:rPr>
        <w:t>Нагорская</w:t>
      </w:r>
      <w:proofErr w:type="spellEnd"/>
      <w:r>
        <w:rPr>
          <w:sz w:val="28"/>
          <w:szCs w:val="28"/>
        </w:rPr>
        <w:t xml:space="preserve"> поселковая Дума </w:t>
      </w:r>
      <w:r>
        <w:rPr>
          <w:b/>
          <w:caps/>
          <w:sz w:val="28"/>
          <w:szCs w:val="28"/>
        </w:rPr>
        <w:t>решилА:</w:t>
      </w:r>
    </w:p>
    <w:p w:rsidR="00CC0CA8" w:rsidRDefault="00CC0CA8" w:rsidP="00CC0CA8">
      <w:pPr>
        <w:pStyle w:val="a4"/>
        <w:rPr>
          <w:sz w:val="28"/>
          <w:szCs w:val="28"/>
        </w:rPr>
      </w:pPr>
      <w:r>
        <w:rPr>
          <w:sz w:val="28"/>
          <w:szCs w:val="28"/>
        </w:rPr>
        <w:tab/>
        <w:t xml:space="preserve">1.Утвердить проект изменений и дополнений в Устав муниципального  образования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городского поселения  </w:t>
      </w:r>
      <w:proofErr w:type="spellStart"/>
      <w:r>
        <w:rPr>
          <w:sz w:val="28"/>
          <w:szCs w:val="28"/>
        </w:rPr>
        <w:t>Нагорское</w:t>
      </w:r>
      <w:proofErr w:type="spellEnd"/>
      <w:r>
        <w:rPr>
          <w:sz w:val="28"/>
          <w:szCs w:val="28"/>
        </w:rPr>
        <w:t xml:space="preserve"> городское поселение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района Кировской области. Приложение № 1.</w:t>
      </w:r>
    </w:p>
    <w:p w:rsidR="00CC0CA8" w:rsidRDefault="00CC0CA8" w:rsidP="00CC0CA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2.Провести публичные слушания по проекту изменений и дополнений в Устав муниципального  образования </w:t>
      </w:r>
      <w:proofErr w:type="spellStart"/>
      <w:r>
        <w:rPr>
          <w:sz w:val="28"/>
          <w:szCs w:val="28"/>
        </w:rPr>
        <w:t>Нагорское</w:t>
      </w:r>
      <w:proofErr w:type="spellEnd"/>
      <w:r>
        <w:rPr>
          <w:sz w:val="28"/>
          <w:szCs w:val="28"/>
        </w:rPr>
        <w:t xml:space="preserve"> городское поселение 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 w:rsidRPr="005966C4">
        <w:rPr>
          <w:sz w:val="28"/>
          <w:szCs w:val="28"/>
        </w:rPr>
        <w:t xml:space="preserve">« </w:t>
      </w:r>
      <w:r w:rsidR="00BF0E45" w:rsidRPr="00BF0E45">
        <w:rPr>
          <w:sz w:val="28"/>
          <w:szCs w:val="28"/>
        </w:rPr>
        <w:t>04</w:t>
      </w:r>
      <w:r w:rsidR="005966C4" w:rsidRPr="00BF0E45">
        <w:rPr>
          <w:color w:val="FF0000"/>
          <w:sz w:val="28"/>
          <w:szCs w:val="28"/>
        </w:rPr>
        <w:t xml:space="preserve"> </w:t>
      </w:r>
      <w:r w:rsidRPr="005966C4">
        <w:rPr>
          <w:sz w:val="28"/>
          <w:szCs w:val="28"/>
        </w:rPr>
        <w:t>»</w:t>
      </w:r>
      <w:r w:rsidR="009D45AA">
        <w:rPr>
          <w:sz w:val="28"/>
          <w:szCs w:val="28"/>
        </w:rPr>
        <w:t xml:space="preserve"> </w:t>
      </w:r>
      <w:r w:rsidR="00BF0E45">
        <w:rPr>
          <w:sz w:val="28"/>
          <w:szCs w:val="28"/>
        </w:rPr>
        <w:t>марта</w:t>
      </w:r>
      <w:r w:rsidRPr="005966C4">
        <w:rPr>
          <w:sz w:val="28"/>
          <w:szCs w:val="28"/>
        </w:rPr>
        <w:t xml:space="preserve">  202</w:t>
      </w:r>
      <w:r w:rsidR="00BF0E45">
        <w:rPr>
          <w:sz w:val="28"/>
          <w:szCs w:val="28"/>
        </w:rPr>
        <w:t>2</w:t>
      </w:r>
      <w:r w:rsidR="005966C4" w:rsidRPr="005966C4">
        <w:rPr>
          <w:sz w:val="28"/>
          <w:szCs w:val="28"/>
        </w:rPr>
        <w:t xml:space="preserve"> </w:t>
      </w:r>
      <w:r w:rsidRPr="005966C4">
        <w:rPr>
          <w:sz w:val="28"/>
          <w:szCs w:val="28"/>
        </w:rPr>
        <w:t xml:space="preserve"> г. в 15-00</w:t>
      </w:r>
      <w:r>
        <w:rPr>
          <w:sz w:val="28"/>
          <w:szCs w:val="28"/>
        </w:rPr>
        <w:t xml:space="preserve"> часов в малом зале администрации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района.</w:t>
      </w:r>
    </w:p>
    <w:p w:rsidR="00CC0CA8" w:rsidRDefault="00CC0CA8" w:rsidP="00CC0CA8">
      <w:pPr>
        <w:pStyle w:val="a4"/>
        <w:rPr>
          <w:sz w:val="28"/>
          <w:szCs w:val="28"/>
        </w:rPr>
      </w:pPr>
      <w:r>
        <w:rPr>
          <w:sz w:val="28"/>
          <w:szCs w:val="28"/>
        </w:rPr>
        <w:tab/>
        <w:t xml:space="preserve">3. Утвердить  ответственным за подготовку и  проведение публичных слушаний – специалист по юридическим вопросам администрации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городского поселения (</w:t>
      </w:r>
      <w:proofErr w:type="spellStart"/>
      <w:r w:rsidR="00436A9B">
        <w:rPr>
          <w:sz w:val="28"/>
          <w:szCs w:val="28"/>
        </w:rPr>
        <w:t>Коротаева</w:t>
      </w:r>
      <w:proofErr w:type="spellEnd"/>
      <w:r w:rsidR="00436A9B">
        <w:rPr>
          <w:sz w:val="28"/>
          <w:szCs w:val="28"/>
        </w:rPr>
        <w:t xml:space="preserve"> В.Е.)</w:t>
      </w:r>
    </w:p>
    <w:p w:rsidR="00CC0CA8" w:rsidRDefault="00CC0CA8" w:rsidP="00CC0CA8">
      <w:pPr>
        <w:pStyle w:val="a4"/>
        <w:rPr>
          <w:sz w:val="28"/>
          <w:szCs w:val="28"/>
        </w:rPr>
      </w:pPr>
      <w:r>
        <w:rPr>
          <w:sz w:val="28"/>
          <w:szCs w:val="28"/>
        </w:rPr>
        <w:tab/>
        <w:t xml:space="preserve">4. Опубликовать </w:t>
      </w:r>
      <w:r>
        <w:rPr>
          <w:bCs/>
          <w:sz w:val="28"/>
          <w:szCs w:val="28"/>
        </w:rPr>
        <w:t xml:space="preserve">проект  изменений и дополнений в Устав </w:t>
      </w:r>
      <w:r>
        <w:rPr>
          <w:sz w:val="28"/>
          <w:szCs w:val="28"/>
        </w:rPr>
        <w:t xml:space="preserve">муниципального  образования </w:t>
      </w:r>
      <w:proofErr w:type="spellStart"/>
      <w:r>
        <w:rPr>
          <w:bCs/>
          <w:sz w:val="28"/>
          <w:szCs w:val="28"/>
        </w:rPr>
        <w:t>Нагорское</w:t>
      </w:r>
      <w:proofErr w:type="spellEnd"/>
      <w:r>
        <w:rPr>
          <w:sz w:val="28"/>
          <w:szCs w:val="28"/>
        </w:rPr>
        <w:t xml:space="preserve"> городское поселении 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района Кировской области на официальном сайте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городского поселения.</w:t>
      </w:r>
    </w:p>
    <w:p w:rsidR="00CC0CA8" w:rsidRDefault="00CC0CA8" w:rsidP="00CC0CA8">
      <w:pPr>
        <w:pStyle w:val="a4"/>
        <w:rPr>
          <w:sz w:val="28"/>
          <w:szCs w:val="28"/>
        </w:rPr>
      </w:pPr>
      <w:r>
        <w:rPr>
          <w:sz w:val="28"/>
          <w:szCs w:val="28"/>
        </w:rPr>
        <w:tab/>
        <w:t>5. Решение вступает в силу с момента опубликования</w:t>
      </w:r>
    </w:p>
    <w:p w:rsidR="00CC0CA8" w:rsidRDefault="00CC0CA8" w:rsidP="00CC0CA8">
      <w:pPr>
        <w:rPr>
          <w:sz w:val="28"/>
          <w:szCs w:val="28"/>
        </w:rPr>
      </w:pPr>
    </w:p>
    <w:p w:rsidR="00921F22" w:rsidRDefault="00921F22" w:rsidP="00CC0CA8">
      <w:pPr>
        <w:pStyle w:val="a4"/>
        <w:rPr>
          <w:sz w:val="28"/>
          <w:szCs w:val="28"/>
        </w:rPr>
      </w:pPr>
    </w:p>
    <w:p w:rsidR="00921F22" w:rsidRDefault="00921F22" w:rsidP="00921F2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Нагорской</w:t>
      </w:r>
      <w:proofErr w:type="spellEnd"/>
      <w:r>
        <w:rPr>
          <w:sz w:val="28"/>
          <w:szCs w:val="28"/>
        </w:rPr>
        <w:t xml:space="preserve"> поселковой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 w:rsidR="000A5386">
        <w:rPr>
          <w:sz w:val="28"/>
          <w:szCs w:val="28"/>
        </w:rPr>
        <w:t xml:space="preserve">Л.С. </w:t>
      </w:r>
      <w:proofErr w:type="spellStart"/>
      <w:r w:rsidR="000A5386">
        <w:rPr>
          <w:sz w:val="28"/>
          <w:szCs w:val="28"/>
        </w:rPr>
        <w:t>Кочкина</w:t>
      </w:r>
      <w:proofErr w:type="spellEnd"/>
    </w:p>
    <w:p w:rsidR="00921F22" w:rsidRDefault="00921F22" w:rsidP="00921F22">
      <w:pPr>
        <w:pStyle w:val="2"/>
        <w:widowControl/>
        <w:suppressAutoHyphens w:val="0"/>
        <w:overflowPunct/>
        <w:autoSpaceDE/>
        <w:adjustRightInd/>
        <w:spacing w:before="0" w:after="0"/>
        <w:rPr>
          <w:szCs w:val="28"/>
        </w:rPr>
      </w:pPr>
    </w:p>
    <w:p w:rsidR="00921F22" w:rsidRDefault="00921F22" w:rsidP="00921F22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921F22" w:rsidRDefault="00921F22" w:rsidP="00921F22"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              С.Ю. </w:t>
      </w:r>
      <w:r w:rsidR="000A5386">
        <w:rPr>
          <w:sz w:val="28"/>
          <w:szCs w:val="28"/>
        </w:rPr>
        <w:t>Ларионов</w:t>
      </w:r>
    </w:p>
    <w:p w:rsidR="00921F22" w:rsidRDefault="00921F22" w:rsidP="00921F22"/>
    <w:p w:rsidR="00921F22" w:rsidRDefault="00921F22" w:rsidP="00921F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547BD6" w:rsidRDefault="00547BD6" w:rsidP="00547BD6">
      <w:pPr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ИЗМЕНЕНИ</w:t>
      </w:r>
      <w:r w:rsidR="00D50046"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 xml:space="preserve"> и ДОПОЛНЕНИ</w:t>
      </w:r>
      <w:r w:rsidR="00D50046">
        <w:rPr>
          <w:b/>
          <w:bCs/>
          <w:sz w:val="28"/>
          <w:szCs w:val="28"/>
        </w:rPr>
        <w:t>Я</w:t>
      </w:r>
    </w:p>
    <w:p w:rsidR="00547BD6" w:rsidRDefault="00547BD6" w:rsidP="00547BD6">
      <w:pPr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Устав муниципального образования Нагорского</w:t>
      </w:r>
    </w:p>
    <w:p w:rsidR="00547BD6" w:rsidRDefault="00547BD6" w:rsidP="00547BD6">
      <w:pPr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городского поселения</w:t>
      </w:r>
    </w:p>
    <w:p w:rsidR="00436A9B" w:rsidRDefault="00436A9B" w:rsidP="00547BD6">
      <w:pPr>
        <w:ind w:right="-1"/>
        <w:jc w:val="center"/>
        <w:rPr>
          <w:b/>
          <w:bCs/>
          <w:sz w:val="28"/>
          <w:szCs w:val="28"/>
        </w:rPr>
      </w:pPr>
    </w:p>
    <w:p w:rsidR="00BF0E45" w:rsidRDefault="00BF0E45" w:rsidP="00BF0E45">
      <w:pPr>
        <w:suppressAutoHyphens/>
        <w:ind w:firstLine="708"/>
        <w:jc w:val="both"/>
        <w:rPr>
          <w:sz w:val="28"/>
          <w:szCs w:val="28"/>
        </w:rPr>
      </w:pPr>
      <w:r w:rsidRPr="00B40ACA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Статью 10 </w:t>
      </w:r>
      <w:r w:rsidRPr="00B40ACA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B40AC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Pr="00B40ACA">
        <w:rPr>
          <w:sz w:val="28"/>
          <w:szCs w:val="28"/>
        </w:rPr>
        <w:t xml:space="preserve">, принятый решением </w:t>
      </w:r>
      <w:proofErr w:type="spellStart"/>
      <w:r>
        <w:rPr>
          <w:sz w:val="28"/>
          <w:szCs w:val="28"/>
        </w:rPr>
        <w:t>Нагорской</w:t>
      </w:r>
      <w:proofErr w:type="spellEnd"/>
      <w:r>
        <w:rPr>
          <w:sz w:val="28"/>
          <w:szCs w:val="28"/>
        </w:rPr>
        <w:t xml:space="preserve"> поселковой Думы</w:t>
      </w:r>
      <w:r w:rsidRPr="00B40ACA">
        <w:rPr>
          <w:sz w:val="28"/>
          <w:szCs w:val="28"/>
        </w:rPr>
        <w:t xml:space="preserve"> от </w:t>
      </w:r>
      <w:r>
        <w:rPr>
          <w:sz w:val="28"/>
          <w:szCs w:val="28"/>
        </w:rPr>
        <w:t>12.11.2015</w:t>
      </w:r>
      <w:r w:rsidRPr="00B40AC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B40ACA">
        <w:rPr>
          <w:sz w:val="28"/>
          <w:szCs w:val="28"/>
        </w:rPr>
        <w:t xml:space="preserve"> </w:t>
      </w:r>
      <w:r>
        <w:rPr>
          <w:sz w:val="28"/>
          <w:szCs w:val="28"/>
        </w:rPr>
        <w:t>23</w:t>
      </w:r>
      <w:r w:rsidRPr="0080483B">
        <w:rPr>
          <w:sz w:val="28"/>
          <w:szCs w:val="28"/>
        </w:rPr>
        <w:t>/1</w:t>
      </w:r>
      <w:r w:rsidRPr="00B40ACA">
        <w:rPr>
          <w:sz w:val="28"/>
          <w:szCs w:val="28"/>
        </w:rPr>
        <w:t xml:space="preserve"> (далее - Устав), </w:t>
      </w:r>
      <w:r>
        <w:rPr>
          <w:sz w:val="28"/>
          <w:szCs w:val="28"/>
        </w:rPr>
        <w:t>изложить в следующей редакции</w:t>
      </w:r>
      <w:r w:rsidRPr="00B40ACA">
        <w:rPr>
          <w:sz w:val="28"/>
          <w:szCs w:val="28"/>
        </w:rPr>
        <w:t>:</w:t>
      </w:r>
    </w:p>
    <w:p w:rsidR="00BF0E45" w:rsidRPr="00416A3B" w:rsidRDefault="00BF0E45" w:rsidP="00BF0E45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16A3B">
        <w:rPr>
          <w:sz w:val="28"/>
          <w:szCs w:val="28"/>
        </w:rPr>
        <w:t xml:space="preserve">1. Администрация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городского </w:t>
      </w:r>
      <w:r w:rsidRPr="00416A3B">
        <w:rPr>
          <w:sz w:val="28"/>
          <w:szCs w:val="28"/>
        </w:rPr>
        <w:t>поселения организует и осуществляет муниципальный контроль за соблюдением требований, установленных муниципальными правовыми актами, принятыми по вопросам местного значения, а также организует и проводит мероприятия по профилактике рисков причинения вреда (ущерба) охраняемым законом ценностям при осуществлении отдельных видов муниципального контроля в соответствии с утвержденными муниципальными правовыми актами.</w:t>
      </w:r>
    </w:p>
    <w:p w:rsidR="00BF0E45" w:rsidRPr="00416A3B" w:rsidRDefault="00BF0E45" w:rsidP="00BF0E45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416A3B">
        <w:rPr>
          <w:sz w:val="28"/>
          <w:szCs w:val="28"/>
        </w:rPr>
        <w:t xml:space="preserve">2. Организация и осуществление видов муниципального контроля осуществляется в соответствии с положениями о муниципальном контроле, утвержденными правовыми актами </w:t>
      </w:r>
      <w:proofErr w:type="spellStart"/>
      <w:r>
        <w:rPr>
          <w:sz w:val="28"/>
          <w:szCs w:val="28"/>
        </w:rPr>
        <w:t>Нагорской</w:t>
      </w:r>
      <w:proofErr w:type="spellEnd"/>
      <w:r>
        <w:rPr>
          <w:sz w:val="28"/>
          <w:szCs w:val="28"/>
        </w:rPr>
        <w:t xml:space="preserve"> поселковой </w:t>
      </w:r>
      <w:r w:rsidRPr="00416A3B">
        <w:rPr>
          <w:sz w:val="28"/>
          <w:szCs w:val="28"/>
        </w:rPr>
        <w:t xml:space="preserve">Думы </w:t>
      </w:r>
      <w:proofErr w:type="spellStart"/>
      <w:r w:rsidRPr="00416A3B">
        <w:rPr>
          <w:sz w:val="28"/>
          <w:szCs w:val="28"/>
        </w:rPr>
        <w:t>Нагорского</w:t>
      </w:r>
      <w:proofErr w:type="spellEnd"/>
      <w:r w:rsidRPr="00416A3B">
        <w:rPr>
          <w:sz w:val="28"/>
          <w:szCs w:val="28"/>
        </w:rPr>
        <w:t xml:space="preserve"> района Кировской области.</w:t>
      </w:r>
    </w:p>
    <w:p w:rsidR="00BF0E45" w:rsidRPr="008551DA" w:rsidRDefault="00BF0E45" w:rsidP="00BF0E45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551DA">
        <w:rPr>
          <w:sz w:val="28"/>
          <w:szCs w:val="28"/>
        </w:rPr>
        <w:t xml:space="preserve"> Определение органов местного самоуправления, наделенных полномочиями по осуществлению муниципального контроля, установление их организационной структуры, полномочий, функций,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</w:t>
      </w:r>
      <w:r>
        <w:rPr>
          <w:sz w:val="28"/>
          <w:szCs w:val="28"/>
        </w:rPr>
        <w:t>Уставом</w:t>
      </w:r>
      <w:r w:rsidRPr="008551DA">
        <w:rPr>
          <w:sz w:val="28"/>
          <w:szCs w:val="28"/>
        </w:rPr>
        <w:t xml:space="preserve"> и иными муниципальными правовыми актами</w:t>
      </w:r>
      <w:r>
        <w:rPr>
          <w:sz w:val="28"/>
          <w:szCs w:val="28"/>
        </w:rPr>
        <w:t>.</w:t>
      </w:r>
    </w:p>
    <w:p w:rsidR="00BF0E45" w:rsidRPr="008551DA" w:rsidRDefault="00BF0E45" w:rsidP="00BF0E45">
      <w:pPr>
        <w:suppressAutoHyphens/>
        <w:ind w:firstLine="708"/>
        <w:jc w:val="both"/>
        <w:rPr>
          <w:sz w:val="28"/>
          <w:szCs w:val="28"/>
        </w:rPr>
      </w:pPr>
      <w:r w:rsidRPr="008551DA">
        <w:rPr>
          <w:sz w:val="28"/>
          <w:szCs w:val="28"/>
        </w:rPr>
        <w:t xml:space="preserve">Перечень видов муниципального контроля и органов местного самоуправления, уполномоченных на их осуществление, утверждается постановлением администрации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поселения».</w:t>
      </w:r>
    </w:p>
    <w:p w:rsidR="00547BD6" w:rsidRDefault="00547BD6" w:rsidP="00547BD6">
      <w:pPr>
        <w:ind w:right="-1"/>
        <w:jc w:val="center"/>
        <w:rPr>
          <w:b/>
          <w:bCs/>
          <w:sz w:val="28"/>
          <w:szCs w:val="28"/>
        </w:rPr>
      </w:pPr>
    </w:p>
    <w:p w:rsidR="00547BD6" w:rsidRPr="00D22F6F" w:rsidRDefault="00547BD6" w:rsidP="007007CD">
      <w:pPr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20066E" w:rsidRPr="00D22F6F" w:rsidRDefault="0020066E" w:rsidP="007007CD">
      <w:pPr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D65632" w:rsidRPr="00D22F6F" w:rsidRDefault="00D65632" w:rsidP="007007CD">
      <w:pPr>
        <w:tabs>
          <w:tab w:val="left" w:pos="6348"/>
        </w:tabs>
        <w:rPr>
          <w:sz w:val="26"/>
          <w:szCs w:val="26"/>
        </w:rPr>
      </w:pPr>
    </w:p>
    <w:sectPr w:rsidR="00D65632" w:rsidRPr="00D22F6F" w:rsidSect="00D22F6F">
      <w:pgSz w:w="11906" w:h="16838"/>
      <w:pgMar w:top="1134" w:right="70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47BD6"/>
    <w:rsid w:val="0001534F"/>
    <w:rsid w:val="0003711E"/>
    <w:rsid w:val="00045C94"/>
    <w:rsid w:val="000847D2"/>
    <w:rsid w:val="000A50C0"/>
    <w:rsid w:val="000A5386"/>
    <w:rsid w:val="000C039F"/>
    <w:rsid w:val="000E1028"/>
    <w:rsid w:val="000E28C2"/>
    <w:rsid w:val="000E5585"/>
    <w:rsid w:val="000F5F21"/>
    <w:rsid w:val="0010695F"/>
    <w:rsid w:val="00153BC7"/>
    <w:rsid w:val="001673B5"/>
    <w:rsid w:val="001B27BB"/>
    <w:rsid w:val="001C3118"/>
    <w:rsid w:val="001C77C5"/>
    <w:rsid w:val="001D61DF"/>
    <w:rsid w:val="0020066E"/>
    <w:rsid w:val="00215E90"/>
    <w:rsid w:val="00231F35"/>
    <w:rsid w:val="002D60CF"/>
    <w:rsid w:val="00311A43"/>
    <w:rsid w:val="00390C05"/>
    <w:rsid w:val="00406282"/>
    <w:rsid w:val="004336C3"/>
    <w:rsid w:val="00436A9B"/>
    <w:rsid w:val="004E7F1E"/>
    <w:rsid w:val="00507BF8"/>
    <w:rsid w:val="00524851"/>
    <w:rsid w:val="00543249"/>
    <w:rsid w:val="00547BD6"/>
    <w:rsid w:val="00592BC0"/>
    <w:rsid w:val="005966C4"/>
    <w:rsid w:val="005B6F54"/>
    <w:rsid w:val="00632179"/>
    <w:rsid w:val="00645584"/>
    <w:rsid w:val="00684200"/>
    <w:rsid w:val="006C50CF"/>
    <w:rsid w:val="006E057F"/>
    <w:rsid w:val="006E55A6"/>
    <w:rsid w:val="006E649A"/>
    <w:rsid w:val="007007CD"/>
    <w:rsid w:val="007326BB"/>
    <w:rsid w:val="00750D00"/>
    <w:rsid w:val="00755B16"/>
    <w:rsid w:val="007F5122"/>
    <w:rsid w:val="008133F6"/>
    <w:rsid w:val="00820554"/>
    <w:rsid w:val="00845F67"/>
    <w:rsid w:val="00883103"/>
    <w:rsid w:val="0089413F"/>
    <w:rsid w:val="00910DDF"/>
    <w:rsid w:val="00921F22"/>
    <w:rsid w:val="00932477"/>
    <w:rsid w:val="00981E43"/>
    <w:rsid w:val="009B15CF"/>
    <w:rsid w:val="009D45AA"/>
    <w:rsid w:val="00A14537"/>
    <w:rsid w:val="00A81DAA"/>
    <w:rsid w:val="00AC0C37"/>
    <w:rsid w:val="00AC15C9"/>
    <w:rsid w:val="00AC7076"/>
    <w:rsid w:val="00AE7E0B"/>
    <w:rsid w:val="00AF24F1"/>
    <w:rsid w:val="00B1143D"/>
    <w:rsid w:val="00B41A74"/>
    <w:rsid w:val="00B7026B"/>
    <w:rsid w:val="00B80642"/>
    <w:rsid w:val="00BC0FDE"/>
    <w:rsid w:val="00BF0E45"/>
    <w:rsid w:val="00BF2897"/>
    <w:rsid w:val="00C27AF9"/>
    <w:rsid w:val="00C35660"/>
    <w:rsid w:val="00C50E5F"/>
    <w:rsid w:val="00C55671"/>
    <w:rsid w:val="00C92572"/>
    <w:rsid w:val="00C9650B"/>
    <w:rsid w:val="00CB57C7"/>
    <w:rsid w:val="00CB59A2"/>
    <w:rsid w:val="00CC0CA8"/>
    <w:rsid w:val="00CD111A"/>
    <w:rsid w:val="00CF1F7D"/>
    <w:rsid w:val="00CF670D"/>
    <w:rsid w:val="00D05195"/>
    <w:rsid w:val="00D21A68"/>
    <w:rsid w:val="00D22F6F"/>
    <w:rsid w:val="00D467A4"/>
    <w:rsid w:val="00D46D06"/>
    <w:rsid w:val="00D50046"/>
    <w:rsid w:val="00D57DC9"/>
    <w:rsid w:val="00D65632"/>
    <w:rsid w:val="00D7488A"/>
    <w:rsid w:val="00D815CC"/>
    <w:rsid w:val="00DA5FF8"/>
    <w:rsid w:val="00DF6944"/>
    <w:rsid w:val="00E03133"/>
    <w:rsid w:val="00E04E8F"/>
    <w:rsid w:val="00E434F5"/>
    <w:rsid w:val="00E77A58"/>
    <w:rsid w:val="00EA6A6E"/>
    <w:rsid w:val="00EB42E6"/>
    <w:rsid w:val="00EC49F7"/>
    <w:rsid w:val="00F151B5"/>
    <w:rsid w:val="00F90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BD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47BD6"/>
    <w:rPr>
      <w:color w:val="0000FF"/>
      <w:u w:val="single"/>
    </w:rPr>
  </w:style>
  <w:style w:type="paragraph" w:styleId="a4">
    <w:name w:val="Body Text"/>
    <w:basedOn w:val="a"/>
    <w:link w:val="a5"/>
    <w:unhideWhenUsed/>
    <w:rsid w:val="00547BD6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547B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">
    <w:name w:val="Подпись2"/>
    <w:basedOn w:val="a"/>
    <w:rsid w:val="00547BD6"/>
    <w:pPr>
      <w:widowControl w:val="0"/>
      <w:suppressAutoHyphens/>
      <w:overflowPunct w:val="0"/>
      <w:autoSpaceDE w:val="0"/>
      <w:autoSpaceDN w:val="0"/>
      <w:adjustRightInd w:val="0"/>
      <w:spacing w:before="480" w:after="480"/>
    </w:pPr>
    <w:rPr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356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566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436A9B"/>
    <w:pPr>
      <w:ind w:left="720"/>
      <w:contextualSpacing/>
    </w:pPr>
    <w:rPr>
      <w:sz w:val="24"/>
      <w:szCs w:val="24"/>
    </w:rPr>
  </w:style>
  <w:style w:type="paragraph" w:styleId="a9">
    <w:name w:val="Normal (Web)"/>
    <w:basedOn w:val="a"/>
    <w:uiPriority w:val="99"/>
    <w:unhideWhenUsed/>
    <w:rsid w:val="00436A9B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5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9" Type="http://schemas.microsoft.com/office/2007/relationships/stylesWithEffects" Target="stylesWithEffects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Юрист</cp:lastModifiedBy>
  <cp:revision>12</cp:revision>
  <cp:lastPrinted>2019-09-18T09:22:00Z</cp:lastPrinted>
  <dcterms:created xsi:type="dcterms:W3CDTF">2021-08-30T05:51:00Z</dcterms:created>
  <dcterms:modified xsi:type="dcterms:W3CDTF">2022-02-18T13:33:00Z</dcterms:modified>
</cp:coreProperties>
</file>