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D2" w:rsidRPr="00B44AD2" w:rsidRDefault="00B44AD2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</w:t>
      </w:r>
    </w:p>
    <w:p w:rsidR="00B44AD2" w:rsidRPr="00B44AD2" w:rsidRDefault="00B44AD2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B44AD2" w:rsidRPr="00B44AD2" w:rsidRDefault="00B44AD2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>НАГОРСКОГО РАЙОНА КИРОВСКОЙ ОБЛАСТИ</w:t>
      </w:r>
    </w:p>
    <w:p w:rsidR="008936D5" w:rsidRPr="006E259D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D5" w:rsidRPr="008936D5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36D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936D5" w:rsidRPr="00B80CDD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284"/>
      </w:tblGrid>
      <w:tr w:rsidR="008936D5" w:rsidRPr="00CA79E2" w:rsidTr="004949BA">
        <w:tc>
          <w:tcPr>
            <w:tcW w:w="9322" w:type="dxa"/>
          </w:tcPr>
          <w:p w:rsidR="008936D5" w:rsidRPr="00CA79E2" w:rsidRDefault="004949BA" w:rsidP="00B44AD2">
            <w:pPr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44AD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.05.2020                        </w:t>
            </w:r>
            <w:r w:rsidR="008936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</w:t>
            </w:r>
            <w:r w:rsidR="008936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44AD2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284" w:type="dxa"/>
          </w:tcPr>
          <w:p w:rsidR="008936D5" w:rsidRPr="00CA79E2" w:rsidRDefault="008936D5" w:rsidP="006473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936D5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4AD2" w:rsidRPr="00B44AD2" w:rsidRDefault="008936D5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B44AD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44AD2" w:rsidRPr="00B44AD2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 w:rsidR="00B44AD2" w:rsidRPr="00B44AD2">
        <w:rPr>
          <w:rFonts w:ascii="Times New Roman" w:hAnsi="Times New Roman" w:cs="Times New Roman"/>
          <w:b/>
          <w:sz w:val="28"/>
          <w:szCs w:val="28"/>
        </w:rPr>
        <w:t xml:space="preserve">О предоставлении гражданами, претендующими на замещение должностей муниципальной службы администрации </w:t>
      </w:r>
      <w:proofErr w:type="spellStart"/>
      <w:r w:rsidR="00B44AD2" w:rsidRPr="00B44AD2">
        <w:rPr>
          <w:rFonts w:ascii="Times New Roman" w:hAnsi="Times New Roman" w:cs="Times New Roman"/>
          <w:b/>
          <w:sz w:val="28"/>
          <w:szCs w:val="28"/>
        </w:rPr>
        <w:t>Нагорского</w:t>
      </w:r>
      <w:proofErr w:type="spellEnd"/>
      <w:r w:rsidR="00B44AD2" w:rsidRPr="00B44AD2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="00B44AD2" w:rsidRPr="00B44AD2">
        <w:rPr>
          <w:rFonts w:ascii="Times New Roman" w:hAnsi="Times New Roman" w:cs="Times New Roman"/>
          <w:b/>
          <w:sz w:val="28"/>
          <w:szCs w:val="28"/>
        </w:rPr>
        <w:t>Нагорского</w:t>
      </w:r>
      <w:proofErr w:type="spellEnd"/>
      <w:r w:rsidR="00B44AD2" w:rsidRPr="00B44AD2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области, и муниципальными служащими администрации </w:t>
      </w:r>
      <w:proofErr w:type="spellStart"/>
      <w:r w:rsidR="00B44AD2" w:rsidRPr="00B44AD2">
        <w:rPr>
          <w:rFonts w:ascii="Times New Roman" w:hAnsi="Times New Roman" w:cs="Times New Roman"/>
          <w:b/>
          <w:sz w:val="28"/>
          <w:szCs w:val="28"/>
        </w:rPr>
        <w:t>Нагорского</w:t>
      </w:r>
      <w:proofErr w:type="spellEnd"/>
      <w:r w:rsidR="00B44AD2" w:rsidRPr="00B44AD2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="00B44AD2" w:rsidRPr="00B44AD2">
        <w:rPr>
          <w:rFonts w:ascii="Times New Roman" w:hAnsi="Times New Roman" w:cs="Times New Roman"/>
          <w:b/>
          <w:sz w:val="28"/>
          <w:szCs w:val="28"/>
        </w:rPr>
        <w:t>Нагорского</w:t>
      </w:r>
      <w:proofErr w:type="spellEnd"/>
      <w:r w:rsidR="00B44AD2" w:rsidRPr="00B44AD2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 сведений о доходах, расходах, об имуществе и обязательствах имущественного характера</w:t>
      </w:r>
    </w:p>
    <w:p w:rsidR="008936D5" w:rsidRPr="008936D5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D5" w:rsidRDefault="008936D5" w:rsidP="008936D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14BA4">
        <w:rPr>
          <w:b w:val="0"/>
          <w:sz w:val="28"/>
          <w:szCs w:val="28"/>
        </w:rPr>
        <w:t xml:space="preserve">В соответствии со </w:t>
      </w:r>
      <w:hyperlink r:id="rId5" w:history="1">
        <w:r w:rsidRPr="00914BA4">
          <w:rPr>
            <w:b w:val="0"/>
            <w:color w:val="0000FF"/>
            <w:sz w:val="28"/>
            <w:szCs w:val="28"/>
          </w:rPr>
          <w:t>статьей 8</w:t>
        </w:r>
      </w:hyperlink>
      <w:r w:rsidRPr="00914BA4">
        <w:rPr>
          <w:b w:val="0"/>
          <w:sz w:val="28"/>
          <w:szCs w:val="28"/>
        </w:rPr>
        <w:t xml:space="preserve"> Федерального закона от 25.12.2008 N 273-ФЗ «О противодействии коррупции», </w:t>
      </w:r>
      <w:hyperlink r:id="rId6" w:history="1">
        <w:r w:rsidRPr="00914BA4">
          <w:rPr>
            <w:b w:val="0"/>
            <w:color w:val="0000FF"/>
            <w:sz w:val="28"/>
            <w:szCs w:val="28"/>
          </w:rPr>
          <w:t>Указом</w:t>
        </w:r>
      </w:hyperlink>
      <w:r w:rsidRPr="00914BA4">
        <w:rPr>
          <w:b w:val="0"/>
          <w:sz w:val="28"/>
          <w:szCs w:val="28"/>
        </w:rPr>
        <w:t xml:space="preserve"> Президента Российской Федерации от 17.04.2020 N 272 "О представлении сведений о доходах, расходах, об имуществе и обязательствах имущественного характера за отчетный период с 1 января по 31 декабря 2019 г.",</w:t>
      </w:r>
      <w:r w:rsidRPr="00AA6847">
        <w:rPr>
          <w:sz w:val="28"/>
          <w:szCs w:val="28"/>
        </w:rPr>
        <w:t xml:space="preserve"> </w:t>
      </w:r>
      <w:r w:rsidRPr="00914BA4">
        <w:rPr>
          <w:b w:val="0"/>
          <w:sz w:val="28"/>
          <w:szCs w:val="28"/>
        </w:rPr>
        <w:t xml:space="preserve">администрация </w:t>
      </w:r>
      <w:proofErr w:type="spellStart"/>
      <w:r w:rsidR="00B44AD2">
        <w:rPr>
          <w:b w:val="0"/>
          <w:sz w:val="28"/>
          <w:szCs w:val="28"/>
        </w:rPr>
        <w:t>Нагорского</w:t>
      </w:r>
      <w:proofErr w:type="spellEnd"/>
      <w:r w:rsidR="00B44AD2">
        <w:rPr>
          <w:b w:val="0"/>
          <w:sz w:val="28"/>
          <w:szCs w:val="28"/>
        </w:rPr>
        <w:t xml:space="preserve"> городского</w:t>
      </w:r>
      <w:r w:rsidRPr="00914BA4">
        <w:rPr>
          <w:b w:val="0"/>
          <w:sz w:val="28"/>
          <w:szCs w:val="28"/>
        </w:rPr>
        <w:t xml:space="preserve"> поселения постановляет:</w:t>
      </w:r>
    </w:p>
    <w:p w:rsidR="00B44AD2" w:rsidRPr="00914BA4" w:rsidRDefault="00B44AD2" w:rsidP="008936D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8936D5" w:rsidRPr="00B44AD2" w:rsidRDefault="00B44AD2" w:rsidP="00B4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36D5" w:rsidRPr="00B44AD2">
        <w:rPr>
          <w:rFonts w:ascii="Times New Roman" w:hAnsi="Times New Roman" w:cs="Times New Roman"/>
          <w:sz w:val="28"/>
          <w:szCs w:val="28"/>
        </w:rPr>
        <w:t xml:space="preserve">В положение о </w:t>
      </w:r>
      <w:r w:rsidRPr="00B44AD2">
        <w:rPr>
          <w:rFonts w:ascii="Times New Roman" w:hAnsi="Times New Roman" w:cs="Times New Roman"/>
          <w:sz w:val="28"/>
          <w:szCs w:val="28"/>
        </w:rPr>
        <w:t xml:space="preserve">предоставлении гражданами, претендующими на замещение должностей муниципальной службы администрации </w:t>
      </w:r>
      <w:proofErr w:type="spellStart"/>
      <w:r w:rsidRPr="00B44AD2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B44AD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44AD2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B44AD2">
        <w:rPr>
          <w:rFonts w:ascii="Times New Roman" w:hAnsi="Times New Roman" w:cs="Times New Roman"/>
          <w:sz w:val="28"/>
          <w:szCs w:val="28"/>
        </w:rPr>
        <w:t xml:space="preserve"> района Кировской области, и муниципальными служащими администрации </w:t>
      </w:r>
      <w:proofErr w:type="spellStart"/>
      <w:r w:rsidRPr="00B44AD2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B44AD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44AD2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B44AD2">
        <w:rPr>
          <w:rFonts w:ascii="Times New Roman" w:hAnsi="Times New Roman" w:cs="Times New Roman"/>
          <w:sz w:val="28"/>
          <w:szCs w:val="28"/>
        </w:rPr>
        <w:t xml:space="preserve"> района Кировской области сведений о доходах, расходах, об имуществе и обязательствах имущественного характера</w:t>
      </w:r>
      <w:r w:rsidR="008936D5" w:rsidRPr="00B44AD2">
        <w:rPr>
          <w:rFonts w:ascii="Times New Roman" w:hAnsi="Times New Roman" w:cs="Times New Roman"/>
          <w:sz w:val="28"/>
          <w:szCs w:val="28"/>
        </w:rPr>
        <w:t>, утвержденное по</w:t>
      </w:r>
      <w:r w:rsidRPr="00B44AD2">
        <w:rPr>
          <w:rFonts w:ascii="Times New Roman" w:hAnsi="Times New Roman" w:cs="Times New Roman"/>
          <w:sz w:val="28"/>
          <w:szCs w:val="28"/>
        </w:rPr>
        <w:t>становлением администрации от 23.03</w:t>
      </w:r>
      <w:r w:rsidR="008936D5" w:rsidRPr="00B44AD2">
        <w:rPr>
          <w:rFonts w:ascii="Times New Roman" w:hAnsi="Times New Roman" w:cs="Times New Roman"/>
          <w:sz w:val="28"/>
          <w:szCs w:val="28"/>
        </w:rPr>
        <w:t xml:space="preserve">.2015 № </w:t>
      </w:r>
      <w:r w:rsidRPr="00B44AD2">
        <w:rPr>
          <w:rFonts w:ascii="Times New Roman" w:hAnsi="Times New Roman" w:cs="Times New Roman"/>
          <w:sz w:val="28"/>
          <w:szCs w:val="28"/>
        </w:rPr>
        <w:t>21, включить пункт 4.5</w:t>
      </w:r>
      <w:r w:rsidR="008936D5" w:rsidRPr="00B44AD2">
        <w:rPr>
          <w:rFonts w:ascii="Times New Roman" w:hAnsi="Times New Roman" w:cs="Times New Roman"/>
          <w:sz w:val="28"/>
          <w:szCs w:val="28"/>
        </w:rPr>
        <w:t>. в следующей редакции:</w:t>
      </w:r>
    </w:p>
    <w:p w:rsidR="008936D5" w:rsidRPr="008936D5" w:rsidRDefault="008936D5" w:rsidP="00B44AD2">
      <w:pPr>
        <w:pStyle w:val="a5"/>
        <w:tabs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8936D5">
        <w:rPr>
          <w:rFonts w:ascii="Times New Roman" w:hAnsi="Times New Roman"/>
          <w:sz w:val="28"/>
          <w:szCs w:val="28"/>
        </w:rPr>
        <w:t>«4.</w:t>
      </w:r>
      <w:r w:rsidR="00B44AD2">
        <w:rPr>
          <w:rFonts w:ascii="Times New Roman" w:hAnsi="Times New Roman"/>
          <w:sz w:val="28"/>
          <w:szCs w:val="28"/>
        </w:rPr>
        <w:t>5</w:t>
      </w:r>
      <w:r w:rsidRPr="008936D5">
        <w:rPr>
          <w:rFonts w:ascii="Times New Roman" w:hAnsi="Times New Roman"/>
          <w:sz w:val="28"/>
          <w:szCs w:val="28"/>
        </w:rPr>
        <w:t>.</w:t>
      </w:r>
      <w:r w:rsidRPr="008936D5">
        <w:rPr>
          <w:rFonts w:ascii="Times New Roman" w:hAnsi="Times New Roman"/>
          <w:b/>
          <w:sz w:val="28"/>
          <w:szCs w:val="28"/>
        </w:rPr>
        <w:t xml:space="preserve"> </w:t>
      </w:r>
      <w:r w:rsidRPr="008936D5">
        <w:rPr>
          <w:rFonts w:ascii="Times New Roman" w:hAnsi="Times New Roman"/>
          <w:sz w:val="28"/>
          <w:szCs w:val="28"/>
          <w:shd w:val="clear" w:color="auto" w:fill="FFFFFF"/>
        </w:rPr>
        <w:t>Сведения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нормативными правовыми </w:t>
      </w:r>
      <w:r w:rsidRPr="008936D5">
        <w:rPr>
          <w:rFonts w:ascii="Times New Roman" w:hAnsi="Times New Roman"/>
          <w:sz w:val="28"/>
          <w:szCs w:val="28"/>
        </w:rPr>
        <w:t>актами</w:t>
      </w:r>
      <w:r w:rsidRPr="008936D5">
        <w:rPr>
          <w:rFonts w:ascii="Times New Roman" w:hAnsi="Times New Roman"/>
          <w:sz w:val="28"/>
          <w:szCs w:val="28"/>
          <w:shd w:val="clear" w:color="auto" w:fill="FFFFFF"/>
        </w:rPr>
        <w:t> , представляются до 1 августа 2020 г. включительно.</w:t>
      </w:r>
      <w:r w:rsidRPr="008936D5">
        <w:rPr>
          <w:rFonts w:ascii="Times New Roman" w:hAnsi="Times New Roman"/>
          <w:sz w:val="28"/>
          <w:szCs w:val="28"/>
        </w:rPr>
        <w:t xml:space="preserve"> »</w:t>
      </w:r>
    </w:p>
    <w:p w:rsidR="008936D5" w:rsidRPr="008936D5" w:rsidRDefault="008936D5" w:rsidP="00893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" w:hAnsi="Times New Roman" w:cs="Times New Roman"/>
          <w:sz w:val="28"/>
          <w:szCs w:val="28"/>
        </w:rPr>
      </w:pPr>
      <w:r w:rsidRPr="008936D5">
        <w:rPr>
          <w:rFonts w:ascii="Times New Roman" w:hAnsi="Times New Roman" w:cs="Times New Roman"/>
          <w:sz w:val="28"/>
          <w:szCs w:val="28"/>
        </w:rPr>
        <w:t xml:space="preserve">2.Настоящее постановление опубликовать в Информационном бюллетене </w:t>
      </w:r>
      <w:proofErr w:type="spellStart"/>
      <w:r w:rsidR="00B44AD2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B44AD2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8936D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8936D5">
        <w:rPr>
          <w:rFonts w:ascii="Times New Roman" w:eastAsia="A" w:hAnsi="Times New Roman" w:cs="Times New Roman"/>
          <w:sz w:val="28"/>
          <w:szCs w:val="28"/>
        </w:rPr>
        <w:t xml:space="preserve">и разместить на официальном сайте </w:t>
      </w:r>
      <w:proofErr w:type="spellStart"/>
      <w:r w:rsidR="00B44AD2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B44AD2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B44AD2" w:rsidRPr="008936D5">
        <w:rPr>
          <w:rFonts w:ascii="Times New Roman" w:hAnsi="Times New Roman" w:cs="Times New Roman"/>
          <w:sz w:val="28"/>
          <w:szCs w:val="28"/>
        </w:rPr>
        <w:t xml:space="preserve"> </w:t>
      </w:r>
      <w:r w:rsidRPr="008936D5">
        <w:rPr>
          <w:rFonts w:ascii="Times New Roman" w:eastAsia="A" w:hAnsi="Times New Roman" w:cs="Times New Roman"/>
          <w:sz w:val="28"/>
          <w:szCs w:val="28"/>
        </w:rPr>
        <w:t>поселения.</w:t>
      </w:r>
    </w:p>
    <w:p w:rsidR="00B44AD2" w:rsidRDefault="008936D5" w:rsidP="00B44A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6D5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в соответствии с действующим законодательством.</w:t>
      </w:r>
    </w:p>
    <w:p w:rsidR="00B44AD2" w:rsidRDefault="00B44AD2" w:rsidP="00B44A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4AD2" w:rsidRDefault="00B44AD2" w:rsidP="00B44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F7" w:rsidRPr="00B44AD2" w:rsidRDefault="008936D5" w:rsidP="00B44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6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870F1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3870F1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8936D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6D5">
        <w:rPr>
          <w:rFonts w:ascii="Times New Roman" w:hAnsi="Times New Roman" w:cs="Times New Roman"/>
          <w:sz w:val="28"/>
          <w:szCs w:val="28"/>
        </w:rPr>
        <w:tab/>
      </w:r>
      <w:r w:rsidRPr="008936D5">
        <w:rPr>
          <w:rFonts w:ascii="Times New Roman" w:hAnsi="Times New Roman" w:cs="Times New Roman"/>
          <w:sz w:val="28"/>
          <w:szCs w:val="28"/>
        </w:rPr>
        <w:tab/>
      </w:r>
      <w:r w:rsidRPr="008936D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44AD2"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 w:rsidR="00B44AD2">
        <w:rPr>
          <w:rFonts w:ascii="Times New Roman" w:hAnsi="Times New Roman" w:cs="Times New Roman"/>
          <w:sz w:val="28"/>
          <w:szCs w:val="28"/>
        </w:rPr>
        <w:t>Исупов</w:t>
      </w:r>
      <w:proofErr w:type="spellEnd"/>
      <w:r w:rsidRPr="008936D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731AF7" w:rsidRPr="00B44AD2" w:rsidSect="0073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2D5"/>
    <w:multiLevelType w:val="hybridMultilevel"/>
    <w:tmpl w:val="1BE6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25224"/>
    <w:multiLevelType w:val="hybridMultilevel"/>
    <w:tmpl w:val="E222BCA6"/>
    <w:lvl w:ilvl="0" w:tplc="B504D5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36D5"/>
    <w:rsid w:val="001A4D5C"/>
    <w:rsid w:val="00270A12"/>
    <w:rsid w:val="003870F1"/>
    <w:rsid w:val="004949BA"/>
    <w:rsid w:val="0059290C"/>
    <w:rsid w:val="005D12E7"/>
    <w:rsid w:val="0069310D"/>
    <w:rsid w:val="00731AF7"/>
    <w:rsid w:val="008936D5"/>
    <w:rsid w:val="0090031A"/>
    <w:rsid w:val="00B44AD2"/>
    <w:rsid w:val="00F9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D5"/>
    <w:pPr>
      <w:spacing w:before="0" w:after="200" w:line="276" w:lineRule="auto"/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893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6D5"/>
    <w:pPr>
      <w:spacing w:before="0" w:after="0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36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8936D5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8936D5"/>
    <w:pPr>
      <w:spacing w:after="120" w:line="240" w:lineRule="auto"/>
      <w:ind w:left="283"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8936D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B895924612FD935CD457828ECC4C1B31DD5DDFA35E8AB08661525Fi1bEH" TargetMode="External"/><Relationship Id="rId5" Type="http://schemas.openxmlformats.org/officeDocument/2006/relationships/hyperlink" Target="consultantplus://offline/ref=C8B895924612FD935CD457828ECC4C1B39D85EDFA552D7BA8E385E5D19CC6FB2385D1992F93AF70Ci2b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Meteli</dc:creator>
  <cp:lastModifiedBy>UristGP</cp:lastModifiedBy>
  <cp:revision>3</cp:revision>
  <cp:lastPrinted>2020-05-19T11:33:00Z</cp:lastPrinted>
  <dcterms:created xsi:type="dcterms:W3CDTF">2020-05-19T11:30:00Z</dcterms:created>
  <dcterms:modified xsi:type="dcterms:W3CDTF">2020-05-19T11:33:00Z</dcterms:modified>
</cp:coreProperties>
</file>