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CB" w:rsidRPr="00D652EA" w:rsidRDefault="007458CB" w:rsidP="007458CB">
      <w:pP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0F3017">
        <w:rPr>
          <w:rFonts w:ascii="Times New Roman" w:eastAsia="Calibri" w:hAnsi="Times New Roman"/>
          <w:sz w:val="28"/>
          <w:szCs w:val="28"/>
        </w:rPr>
        <w:t>МУНИЦИПАЛЬНОЕ УЧРЕЖДЕНИЕ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F3017">
        <w:rPr>
          <w:rFonts w:ascii="Times New Roman" w:eastAsia="Calibri" w:hAnsi="Times New Roman"/>
          <w:sz w:val="28"/>
          <w:szCs w:val="28"/>
        </w:rPr>
        <w:t>АДМИНИСТРАЦИЯ  МУНИЦИПАЛЬНОГО ОБРАЗОВАНИЯ НАГОРСКОЕ ГОРОДСКОЕ ПОСЕЛЕНИЕ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F3017">
        <w:rPr>
          <w:rFonts w:ascii="Times New Roman" w:eastAsia="Calibri" w:hAnsi="Times New Roman"/>
          <w:sz w:val="28"/>
          <w:szCs w:val="28"/>
        </w:rPr>
        <w:t>НАГОРСКОГО РАЙОНА КИРОВСКОЙ ОБЛАСТИ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0F3017">
        <w:rPr>
          <w:rFonts w:ascii="Times New Roman" w:eastAsia="Calibri" w:hAnsi="Times New Roman"/>
          <w:b/>
          <w:sz w:val="32"/>
          <w:szCs w:val="32"/>
        </w:rPr>
        <w:t>ПОСТАНОВЛЕНИЕ</w:t>
      </w:r>
    </w:p>
    <w:p w:rsidR="007458CB" w:rsidRPr="00D43E67" w:rsidRDefault="007458CB" w:rsidP="007458C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458CB" w:rsidRPr="00D43E67" w:rsidRDefault="007458CB" w:rsidP="007458CB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D43E67">
        <w:rPr>
          <w:rFonts w:ascii="Times New Roman" w:eastAsia="Calibri" w:hAnsi="Times New Roman"/>
          <w:sz w:val="28"/>
          <w:szCs w:val="28"/>
        </w:rPr>
        <w:t>от</w:t>
      </w:r>
      <w:r w:rsidR="003C66F0" w:rsidRPr="00D43E67">
        <w:rPr>
          <w:rFonts w:ascii="Times New Roman" w:eastAsia="Calibri" w:hAnsi="Times New Roman"/>
          <w:sz w:val="28"/>
          <w:szCs w:val="28"/>
        </w:rPr>
        <w:t xml:space="preserve"> </w:t>
      </w:r>
      <w:r w:rsidR="00A32E2A">
        <w:rPr>
          <w:rFonts w:ascii="Times New Roman" w:eastAsia="Calibri" w:hAnsi="Times New Roman"/>
          <w:sz w:val="28"/>
          <w:szCs w:val="28"/>
        </w:rPr>
        <w:t>01</w:t>
      </w:r>
      <w:r w:rsidR="00287B90" w:rsidRPr="00D43E67">
        <w:rPr>
          <w:rFonts w:ascii="Times New Roman" w:eastAsia="Calibri" w:hAnsi="Times New Roman"/>
          <w:sz w:val="28"/>
          <w:szCs w:val="28"/>
        </w:rPr>
        <w:t>.0</w:t>
      </w:r>
      <w:r w:rsidR="00A32E2A">
        <w:rPr>
          <w:rFonts w:ascii="Times New Roman" w:eastAsia="Calibri" w:hAnsi="Times New Roman"/>
          <w:sz w:val="28"/>
          <w:szCs w:val="28"/>
        </w:rPr>
        <w:t>4</w:t>
      </w:r>
      <w:r w:rsidR="00287B90" w:rsidRPr="00D43E67">
        <w:rPr>
          <w:rFonts w:ascii="Times New Roman" w:eastAsia="Calibri" w:hAnsi="Times New Roman"/>
          <w:sz w:val="28"/>
          <w:szCs w:val="28"/>
        </w:rPr>
        <w:t>.20</w:t>
      </w:r>
      <w:r w:rsidR="00A32E2A">
        <w:rPr>
          <w:rFonts w:ascii="Times New Roman" w:eastAsia="Calibri" w:hAnsi="Times New Roman"/>
          <w:sz w:val="28"/>
          <w:szCs w:val="28"/>
        </w:rPr>
        <w:t>20</w:t>
      </w:r>
      <w:r w:rsidRPr="00D43E67"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                 №</w:t>
      </w:r>
      <w:r w:rsidR="00A32E2A">
        <w:rPr>
          <w:rFonts w:ascii="Times New Roman" w:eastAsia="Calibri" w:hAnsi="Times New Roman"/>
          <w:sz w:val="28"/>
          <w:szCs w:val="28"/>
        </w:rPr>
        <w:t>41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0F3017">
        <w:rPr>
          <w:rFonts w:ascii="Times New Roman" w:eastAsia="Calibri" w:hAnsi="Times New Roman"/>
          <w:sz w:val="28"/>
          <w:szCs w:val="28"/>
        </w:rPr>
        <w:t>пгт</w:t>
      </w:r>
      <w:proofErr w:type="spellEnd"/>
      <w:r w:rsidRPr="000F3017">
        <w:rPr>
          <w:rFonts w:ascii="Times New Roman" w:eastAsia="Calibri" w:hAnsi="Times New Roman"/>
          <w:sz w:val="28"/>
          <w:szCs w:val="28"/>
        </w:rPr>
        <w:t xml:space="preserve">. Нагорск  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3017">
        <w:rPr>
          <w:rFonts w:ascii="Times New Roman" w:eastAsia="Calibri" w:hAnsi="Times New Roman"/>
          <w:b/>
          <w:sz w:val="28"/>
          <w:szCs w:val="28"/>
        </w:rPr>
        <w:t xml:space="preserve">Об утверждении Перечня муниципальных услуг, оказываемых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3017">
        <w:rPr>
          <w:rFonts w:ascii="Times New Roman" w:eastAsia="Calibri" w:hAnsi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0F3017">
        <w:rPr>
          <w:rFonts w:ascii="Times New Roman" w:eastAsia="Calibri" w:hAnsi="Times New Roman"/>
          <w:b/>
          <w:sz w:val="28"/>
          <w:szCs w:val="28"/>
        </w:rPr>
        <w:t>Нагорскоегородское</w:t>
      </w:r>
      <w:proofErr w:type="spellEnd"/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3017">
        <w:rPr>
          <w:rFonts w:ascii="Times New Roman" w:eastAsia="Calibri" w:hAnsi="Times New Roman"/>
          <w:b/>
          <w:sz w:val="28"/>
          <w:szCs w:val="28"/>
        </w:rPr>
        <w:t>поселение, перевод которых в электронный вид будет осуществлен в рамках реализации государственной программы Кировской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3017">
        <w:rPr>
          <w:rFonts w:ascii="Times New Roman" w:eastAsia="Calibri" w:hAnsi="Times New Roman"/>
          <w:b/>
          <w:sz w:val="28"/>
          <w:szCs w:val="28"/>
        </w:rPr>
        <w:t>области "Информационное общество" на 2013-202</w:t>
      </w:r>
      <w:r w:rsidR="00750EB2">
        <w:rPr>
          <w:rFonts w:ascii="Times New Roman" w:eastAsia="Calibri" w:hAnsi="Times New Roman"/>
          <w:b/>
          <w:sz w:val="28"/>
          <w:szCs w:val="28"/>
        </w:rPr>
        <w:t>0</w:t>
      </w:r>
      <w:r w:rsidRPr="000F3017">
        <w:rPr>
          <w:rFonts w:ascii="Times New Roman" w:eastAsia="Calibri" w:hAnsi="Times New Roman"/>
          <w:b/>
          <w:sz w:val="28"/>
          <w:szCs w:val="28"/>
        </w:rPr>
        <w:t xml:space="preserve"> годы, утвержденный постановлением Правительства Кировской области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3017">
        <w:rPr>
          <w:rFonts w:ascii="Times New Roman" w:eastAsia="Calibri" w:hAnsi="Times New Roman"/>
          <w:b/>
          <w:sz w:val="28"/>
          <w:szCs w:val="28"/>
        </w:rPr>
        <w:t>от 10.12.2012 №185/734.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0F3017">
        <w:rPr>
          <w:rFonts w:ascii="Times New Roman" w:eastAsia="Calibri" w:hAnsi="Times New Roman"/>
          <w:bCs/>
          <w:sz w:val="28"/>
          <w:szCs w:val="28"/>
        </w:rPr>
        <w:tab/>
        <w:t xml:space="preserve">На основании Федерального закона от 27.07.2010 № 210-ФЗ "Об организации предоставления государственных муниципальных услуг", Федерального закона от 06.10.2003 № 131-ФЗ "Об общих принципах организации местного самоуправления в Российской Федерации", постановления Правительства Кировской области от 10.12.2012 № 185/734 "Об утверждении государственной программы Кировской области "Информационное общество" на 2013-2020 годы </w:t>
      </w:r>
      <w:r w:rsidRPr="000F3017">
        <w:rPr>
          <w:rFonts w:ascii="Times New Roman" w:eastAsia="Calibri" w:hAnsi="Times New Roman"/>
          <w:b/>
          <w:bCs/>
          <w:sz w:val="28"/>
          <w:szCs w:val="28"/>
        </w:rPr>
        <w:t>АДМИНИСТРАЦИЯ НАГОРСКОГО ГОРОДСКОГО ПОСЕЛЕНИЯ ПОСТАНОВЛЯЕТ:</w:t>
      </w: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3017">
        <w:rPr>
          <w:rFonts w:ascii="Times New Roman" w:eastAsia="Calibri" w:hAnsi="Times New Roman"/>
          <w:b/>
          <w:bCs/>
          <w:sz w:val="28"/>
          <w:szCs w:val="28"/>
        </w:rPr>
        <w:tab/>
      </w:r>
      <w:r w:rsidRPr="000F3017">
        <w:rPr>
          <w:rFonts w:ascii="Times New Roman" w:eastAsia="Calibri" w:hAnsi="Times New Roman"/>
          <w:bCs/>
          <w:sz w:val="28"/>
          <w:szCs w:val="28"/>
        </w:rPr>
        <w:t xml:space="preserve">1. Утвердить перечень муниципальных услуг, оказываемых на территории муниципального образования </w:t>
      </w:r>
      <w:proofErr w:type="spellStart"/>
      <w:r w:rsidRPr="000F3017">
        <w:rPr>
          <w:rFonts w:ascii="Times New Roman" w:eastAsia="Calibri" w:hAnsi="Times New Roman"/>
          <w:bCs/>
          <w:sz w:val="28"/>
          <w:szCs w:val="28"/>
        </w:rPr>
        <w:t>Нагорское</w:t>
      </w:r>
      <w:proofErr w:type="spellEnd"/>
      <w:r w:rsidRPr="000F3017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 области "Информационное общество" на 2013-202</w:t>
      </w:r>
      <w:r w:rsidR="00750EB2">
        <w:rPr>
          <w:rFonts w:ascii="Times New Roman" w:eastAsia="Calibri" w:hAnsi="Times New Roman"/>
          <w:bCs/>
          <w:sz w:val="28"/>
          <w:szCs w:val="28"/>
        </w:rPr>
        <w:t>0</w:t>
      </w:r>
      <w:r w:rsidRPr="000F3017">
        <w:rPr>
          <w:rFonts w:ascii="Times New Roman" w:eastAsia="Calibri" w:hAnsi="Times New Roman"/>
          <w:bCs/>
          <w:sz w:val="28"/>
          <w:szCs w:val="28"/>
        </w:rPr>
        <w:t xml:space="preserve"> годы, утвержденный постановлением Правительства области от 10.12.2012 № 185/734 в новой редакции. Прилагается.</w:t>
      </w:r>
    </w:p>
    <w:p w:rsidR="007458CB" w:rsidRPr="000F3017" w:rsidRDefault="007458CB" w:rsidP="007458CB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0F3017">
        <w:rPr>
          <w:rFonts w:ascii="Times New Roman" w:eastAsia="Calibri" w:hAnsi="Times New Roman"/>
          <w:bCs/>
          <w:sz w:val="28"/>
          <w:szCs w:val="28"/>
        </w:rPr>
        <w:tab/>
        <w:t xml:space="preserve">2. Признать утратившим силу Постановление администрации Нагорского городского поселения от </w:t>
      </w:r>
      <w:r w:rsidR="00A32E2A">
        <w:rPr>
          <w:rFonts w:ascii="Times New Roman" w:eastAsia="Calibri" w:hAnsi="Times New Roman"/>
          <w:bCs/>
          <w:sz w:val="28"/>
          <w:szCs w:val="28"/>
        </w:rPr>
        <w:t>11</w:t>
      </w:r>
      <w:r w:rsidRPr="009966D6">
        <w:rPr>
          <w:rFonts w:ascii="Times New Roman" w:eastAsia="Calibri" w:hAnsi="Times New Roman"/>
          <w:bCs/>
          <w:sz w:val="28"/>
          <w:szCs w:val="28"/>
        </w:rPr>
        <w:t>.</w:t>
      </w:r>
      <w:r w:rsidR="00A32E2A">
        <w:rPr>
          <w:rFonts w:ascii="Times New Roman" w:eastAsia="Calibri" w:hAnsi="Times New Roman"/>
          <w:bCs/>
          <w:sz w:val="28"/>
          <w:szCs w:val="28"/>
        </w:rPr>
        <w:t>09</w:t>
      </w:r>
      <w:r w:rsidRPr="009966D6">
        <w:rPr>
          <w:rFonts w:ascii="Times New Roman" w:eastAsia="Calibri" w:hAnsi="Times New Roman"/>
          <w:bCs/>
          <w:sz w:val="28"/>
          <w:szCs w:val="28"/>
        </w:rPr>
        <w:t>.201</w:t>
      </w:r>
      <w:r w:rsidR="003C66F0">
        <w:rPr>
          <w:rFonts w:ascii="Times New Roman" w:eastAsia="Calibri" w:hAnsi="Times New Roman"/>
          <w:bCs/>
          <w:sz w:val="28"/>
          <w:szCs w:val="28"/>
        </w:rPr>
        <w:t>9</w:t>
      </w:r>
      <w:r w:rsidRPr="00060932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A32E2A">
        <w:rPr>
          <w:rFonts w:ascii="Times New Roman" w:eastAsia="Calibri" w:hAnsi="Times New Roman"/>
          <w:bCs/>
          <w:sz w:val="28"/>
          <w:szCs w:val="28"/>
        </w:rPr>
        <w:t>152</w:t>
      </w:r>
      <w:r w:rsidRPr="000F3017">
        <w:rPr>
          <w:rFonts w:ascii="Times New Roman" w:eastAsia="Calibri" w:hAnsi="Times New Roman"/>
          <w:bCs/>
          <w:sz w:val="28"/>
          <w:szCs w:val="28"/>
        </w:rPr>
        <w:t xml:space="preserve"> "</w:t>
      </w:r>
      <w:r w:rsidRPr="000F3017">
        <w:rPr>
          <w:rFonts w:ascii="Times New Roman" w:eastAsia="Calibri" w:hAnsi="Times New Roman"/>
          <w:sz w:val="28"/>
          <w:szCs w:val="28"/>
        </w:rPr>
        <w:t xml:space="preserve">Об утверждении Перечня муниципальных услуг, оказываемых на территории муниципального образования </w:t>
      </w:r>
      <w:proofErr w:type="spellStart"/>
      <w:r w:rsidRPr="000F3017">
        <w:rPr>
          <w:rFonts w:ascii="Times New Roman" w:eastAsia="Calibri" w:hAnsi="Times New Roman"/>
          <w:sz w:val="28"/>
          <w:szCs w:val="28"/>
        </w:rPr>
        <w:t>Нагорское</w:t>
      </w:r>
      <w:proofErr w:type="spellEnd"/>
      <w:r w:rsidRPr="000F3017">
        <w:rPr>
          <w:rFonts w:ascii="Times New Roman" w:eastAsia="Calibri" w:hAnsi="Times New Roman"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 области "Информационное общество" на 2013-202</w:t>
      </w:r>
      <w:r w:rsidR="00750EB2">
        <w:rPr>
          <w:rFonts w:ascii="Times New Roman" w:eastAsia="Calibri" w:hAnsi="Times New Roman"/>
          <w:sz w:val="28"/>
          <w:szCs w:val="28"/>
        </w:rPr>
        <w:t>1</w:t>
      </w:r>
      <w:r w:rsidRPr="000F3017">
        <w:rPr>
          <w:rFonts w:ascii="Times New Roman" w:eastAsia="Calibri" w:hAnsi="Times New Roman"/>
          <w:sz w:val="28"/>
          <w:szCs w:val="28"/>
        </w:rPr>
        <w:t xml:space="preserve"> годы, утвержденный постановлением Правительства Кировской области от 10.12.2012 №185/734</w:t>
      </w:r>
      <w:r w:rsidRPr="000F3017">
        <w:rPr>
          <w:rFonts w:ascii="Times New Roman" w:eastAsia="Calibri" w:hAnsi="Times New Roman"/>
          <w:bCs/>
          <w:sz w:val="28"/>
          <w:szCs w:val="28"/>
        </w:rPr>
        <w:t>."</w:t>
      </w: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0F3017">
        <w:rPr>
          <w:rFonts w:ascii="Times New Roman" w:eastAsia="Calibri" w:hAnsi="Times New Roman"/>
          <w:bCs/>
          <w:sz w:val="28"/>
          <w:szCs w:val="28"/>
        </w:rPr>
        <w:lastRenderedPageBreak/>
        <w:tab/>
      </w:r>
      <w:r w:rsidRPr="000F3017">
        <w:rPr>
          <w:rFonts w:ascii="Times New Roman" w:eastAsia="Calibri" w:hAnsi="Times New Roman"/>
          <w:sz w:val="28"/>
          <w:szCs w:val="28"/>
        </w:rPr>
        <w:t>3. Опубликовать данное постановление на официальном сайте Нагорского городского поселения.</w:t>
      </w: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3017">
        <w:rPr>
          <w:rFonts w:ascii="Times New Roman" w:eastAsia="Calibri" w:hAnsi="Times New Roman"/>
          <w:sz w:val="28"/>
          <w:szCs w:val="28"/>
        </w:rPr>
        <w:tab/>
        <w:t>4. Настоящее постановление вступает в силу со дня его опубликования.</w:t>
      </w: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3017">
        <w:rPr>
          <w:rFonts w:ascii="Times New Roman" w:eastAsia="Calibri" w:hAnsi="Times New Roman"/>
          <w:bCs/>
          <w:sz w:val="28"/>
          <w:szCs w:val="28"/>
        </w:rPr>
        <w:t xml:space="preserve">Глава </w:t>
      </w: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0F3017">
        <w:rPr>
          <w:rFonts w:ascii="Times New Roman" w:eastAsia="Calibri" w:hAnsi="Times New Roman"/>
          <w:bCs/>
          <w:sz w:val="28"/>
          <w:szCs w:val="28"/>
          <w:u w:val="single"/>
        </w:rPr>
        <w:t>Нагорского городского поселения                                               С.Ю. Исупов</w:t>
      </w:r>
    </w:p>
    <w:p w:rsidR="007458CB" w:rsidRP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36"/>
          <w:szCs w:val="36"/>
          <w:u w:val="single"/>
        </w:rPr>
      </w:pPr>
    </w:p>
    <w:p w:rsid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3017">
        <w:rPr>
          <w:rFonts w:ascii="Times New Roman" w:eastAsia="Calibri" w:hAnsi="Times New Roman"/>
          <w:bCs/>
          <w:sz w:val="28"/>
          <w:szCs w:val="28"/>
        </w:rPr>
        <w:t>ПОДГОТОВЛЕНО</w:t>
      </w:r>
    </w:p>
    <w:p w:rsidR="009966D6" w:rsidRPr="009966D6" w:rsidRDefault="009966D6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32E2A" w:rsidRDefault="00A32E2A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Заместитель главы администрации</w:t>
      </w:r>
    </w:p>
    <w:p w:rsidR="007458CB" w:rsidRPr="000F3017" w:rsidRDefault="00A32E2A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Cs/>
          <w:sz w:val="28"/>
          <w:szCs w:val="28"/>
        </w:rPr>
        <w:t>Нагорского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</w:t>
      </w:r>
      <w:r w:rsidR="007458CB" w:rsidRPr="000F3017"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/>
          <w:bCs/>
          <w:sz w:val="28"/>
          <w:szCs w:val="28"/>
        </w:rPr>
        <w:t xml:space="preserve">         С.Ю. Ларионов</w:t>
      </w:r>
    </w:p>
    <w:p w:rsidR="007458CB" w:rsidRDefault="007458CB"/>
    <w:p w:rsidR="007458CB" w:rsidRPr="007458CB" w:rsidRDefault="007458CB" w:rsidP="007458CB"/>
    <w:p w:rsidR="007458CB" w:rsidRPr="007458CB" w:rsidRDefault="007458CB" w:rsidP="007458CB"/>
    <w:p w:rsidR="007458CB" w:rsidRPr="007458CB" w:rsidRDefault="007458CB" w:rsidP="007458CB"/>
    <w:p w:rsidR="007458CB" w:rsidRDefault="007458CB" w:rsidP="007458CB"/>
    <w:p w:rsidR="007458CB" w:rsidRDefault="007458CB">
      <w:r>
        <w:br w:type="page"/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60932">
        <w:rPr>
          <w:rFonts w:ascii="Times New Roman" w:hAnsi="Times New Roman"/>
          <w:bCs/>
          <w:sz w:val="28"/>
          <w:szCs w:val="28"/>
        </w:rPr>
        <w:t>УТВЕРЖДЕН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60932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60932">
        <w:rPr>
          <w:rFonts w:ascii="Times New Roman" w:hAnsi="Times New Roman"/>
          <w:bCs/>
          <w:sz w:val="28"/>
          <w:szCs w:val="28"/>
        </w:rPr>
        <w:t>Нагорского городского поселения</w:t>
      </w:r>
    </w:p>
    <w:p w:rsidR="007458CB" w:rsidRPr="00060932" w:rsidRDefault="00A32E2A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7458CB" w:rsidRPr="00060932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01</w:t>
      </w:r>
      <w:r w:rsidR="003C66F0" w:rsidRPr="003C66F0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4</w:t>
      </w:r>
      <w:r w:rsidR="003C66F0" w:rsidRPr="003C66F0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 xml:space="preserve">20 </w:t>
      </w:r>
      <w:r w:rsidR="007458CB" w:rsidRPr="00060932">
        <w:rPr>
          <w:rFonts w:ascii="Times New Roman" w:hAnsi="Times New Roman"/>
          <w:bCs/>
          <w:sz w:val="28"/>
          <w:szCs w:val="28"/>
        </w:rPr>
        <w:t>№</w:t>
      </w:r>
      <w:r w:rsidR="003C66F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41</w:t>
      </w:r>
    </w:p>
    <w:p w:rsidR="007458CB" w:rsidRPr="00060932" w:rsidRDefault="007458CB" w:rsidP="007458CB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0932">
        <w:rPr>
          <w:rFonts w:ascii="Times New Roman" w:hAnsi="Times New Roman"/>
          <w:bCs/>
          <w:sz w:val="28"/>
          <w:szCs w:val="28"/>
        </w:rPr>
        <w:t>ПЕРЕЧЕНЬ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0932">
        <w:rPr>
          <w:rFonts w:ascii="Times New Roman" w:hAnsi="Times New Roman"/>
          <w:bCs/>
          <w:sz w:val="28"/>
          <w:szCs w:val="28"/>
        </w:rPr>
        <w:t>муниципальных услуг, оказываемых на территории муниципального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0932">
        <w:rPr>
          <w:rFonts w:ascii="Times New Roman" w:hAnsi="Times New Roman"/>
          <w:bCs/>
          <w:sz w:val="28"/>
          <w:szCs w:val="28"/>
        </w:rPr>
        <w:t xml:space="preserve">образования </w:t>
      </w:r>
      <w:proofErr w:type="spellStart"/>
      <w:r w:rsidRPr="00060932">
        <w:rPr>
          <w:rFonts w:ascii="Times New Roman" w:hAnsi="Times New Roman"/>
          <w:bCs/>
          <w:sz w:val="28"/>
          <w:szCs w:val="28"/>
        </w:rPr>
        <w:t>Нагорское</w:t>
      </w:r>
      <w:proofErr w:type="spellEnd"/>
      <w:r w:rsidRPr="00060932">
        <w:rPr>
          <w:rFonts w:ascii="Times New Roman" w:hAnsi="Times New Roman"/>
          <w:bCs/>
          <w:sz w:val="28"/>
          <w:szCs w:val="28"/>
        </w:rPr>
        <w:t xml:space="preserve"> городское поселение, перевод которых в</w:t>
      </w:r>
    </w:p>
    <w:p w:rsidR="007458CB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0932">
        <w:rPr>
          <w:rFonts w:ascii="Times New Roman" w:hAnsi="Times New Roman"/>
          <w:bCs/>
          <w:sz w:val="28"/>
          <w:szCs w:val="28"/>
        </w:rPr>
        <w:t>электронный вид будет осуществлен в рамках реализации государственной программы Кировской области "Информационное общество" на 2013-202</w:t>
      </w:r>
      <w:r w:rsidR="00750EB2">
        <w:rPr>
          <w:rFonts w:ascii="Times New Roman" w:hAnsi="Times New Roman"/>
          <w:bCs/>
          <w:sz w:val="28"/>
          <w:szCs w:val="28"/>
        </w:rPr>
        <w:t>0</w:t>
      </w:r>
      <w:r w:rsidRPr="00060932">
        <w:rPr>
          <w:rFonts w:ascii="Times New Roman" w:hAnsi="Times New Roman"/>
          <w:bCs/>
          <w:sz w:val="28"/>
          <w:szCs w:val="28"/>
        </w:rPr>
        <w:t xml:space="preserve"> годы, утвержденный постановлением Правительства Кировской области от 10.12.2012 № 185/734.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6"/>
      </w:tblGrid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</w:p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Предоставление земельных участков, на ко</w:t>
            </w:r>
            <w:r w:rsidR="00EB6307" w:rsidRPr="00A32E2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торых расположены здания</w:t>
            </w:r>
            <w:r w:rsidRPr="00A32E2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 сооружения,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в собственность, аренду, постоянное(бессрочное) пользование, безвозмездное пользование земельных участков, расположенных на территории муниципального образования</w:t>
            </w:r>
            <w:r w:rsidR="00EB6307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без проведения торгов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Бесплатное предоставление гражданам, имеющим трёх и более детей, земельных участков, </w:t>
            </w:r>
            <w:r w:rsidR="00231C67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расположенных 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      </w:r>
            <w:r w:rsidR="00EB6307" w:rsidRPr="00A32E2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Признание помещения жилым помещением, жилого помещения непригодным для проживания</w:t>
            </w:r>
            <w:r w:rsidR="001F6DAE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многоквартирного дома аварийным и подлежащим сносу или реконструкции</w:t>
            </w:r>
            <w:r w:rsidR="001F6DAE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садового дома жилым домом и жилого дома садовым домом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50EB2" w:rsidP="00750EB2">
            <w:pPr>
              <w:pStyle w:val="a4"/>
              <w:rPr>
                <w:sz w:val="28"/>
                <w:szCs w:val="28"/>
                <w:lang w:eastAsia="en-US"/>
              </w:rPr>
            </w:pPr>
            <w:r w:rsidRPr="00A32E2A">
              <w:rPr>
                <w:sz w:val="28"/>
                <w:szCs w:val="28"/>
                <w:lang w:eastAsia="en-US"/>
              </w:rPr>
              <w:t>Согласование переустройства и (или) переплани</w:t>
            </w:r>
            <w:r w:rsidR="001F6DAE" w:rsidRPr="00A32E2A">
              <w:rPr>
                <w:sz w:val="28"/>
                <w:szCs w:val="28"/>
                <w:lang w:eastAsia="en-US"/>
              </w:rPr>
              <w:t>ровки помещения в многоквартирно</w:t>
            </w:r>
            <w:r w:rsidRPr="00A32E2A">
              <w:rPr>
                <w:sz w:val="28"/>
                <w:szCs w:val="28"/>
                <w:lang w:eastAsia="en-US"/>
              </w:rPr>
              <w:t>м доме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pStyle w:val="3"/>
              <w:tabs>
                <w:tab w:val="left" w:pos="-3420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A32E2A">
              <w:rPr>
                <w:rFonts w:cs="Times New Roman"/>
                <w:sz w:val="28"/>
                <w:szCs w:val="28"/>
              </w:rPr>
              <w:t xml:space="preserve">Принятие решения о переводе жилого помещения в нежилое помещениеили нежилого помещения в жилое помещение на территории </w:t>
            </w:r>
            <w:r w:rsidRPr="00A32E2A">
              <w:rPr>
                <w:rFonts w:eastAsia="Calibri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pStyle w:val="ConsPlusTitle"/>
              <w:widowControl/>
              <w:spacing w:line="3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Выдача решения о присвоении адреса объекту адресации,</w:t>
            </w:r>
          </w:p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расположенному на территории муниципального образования, или аннулировании его адреса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Предварительное согласование предоставления земельн</w:t>
            </w:r>
            <w:r w:rsidR="006636E4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участк</w:t>
            </w:r>
            <w:r w:rsidR="006636E4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расположенн</w:t>
            </w:r>
            <w:r w:rsidR="006636E4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разрешения на использование земель или земельн</w:t>
            </w:r>
            <w:r w:rsidR="006636E4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участк</w:t>
            </w:r>
            <w:r w:rsidR="006636E4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расположенн</w:t>
            </w:r>
            <w:r w:rsidR="006636E4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Заключение соглашения об установлении сервитута в отношении земельн</w:t>
            </w:r>
            <w:r w:rsidR="006636E4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участк</w:t>
            </w:r>
            <w:r w:rsidR="006636E4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расположенн</w:t>
            </w:r>
            <w:r w:rsidR="006636E4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9966D6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Обмен земельных участков, расположенных на территории муниципального образования, на земельные участки, находящиеся в частной собственности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9966D6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Заключение соглашен</w:t>
            </w:r>
            <w:r w:rsidR="006636E4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 о перераспределении земель и (или) земельных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участков, </w:t>
            </w:r>
            <w:r w:rsidR="006636E4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9966D6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50EB2" w:rsidP="00750EB2">
            <w:pPr>
              <w:pStyle w:val="a4"/>
              <w:rPr>
                <w:sz w:val="28"/>
                <w:szCs w:val="28"/>
                <w:lang w:eastAsia="en-US"/>
              </w:rPr>
            </w:pPr>
            <w:r w:rsidRPr="00A32E2A">
              <w:rPr>
                <w:sz w:val="28"/>
                <w:szCs w:val="28"/>
                <w:lang w:eastAsia="en-US"/>
              </w:rPr>
              <w:t xml:space="preserve"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9966D6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Перевод земель или земельных участков в составе таких земель из одной категории в другую</w:t>
            </w:r>
            <w:r w:rsidR="002510B1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расположенных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9966D6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Прекращение прав физических и юридических лиц на земельные участки, </w:t>
            </w:r>
            <w:r w:rsidR="002510B1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расположенные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9966D6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Предоставление юридическим и физическим лицам сведений из реестра муниципального имущества муниципального образования 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9966D6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имущества, находящ</w:t>
            </w:r>
            <w:r w:rsidR="002510B1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егося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муниципальной собственности и составляющего казну муниципального образования, в аренду без проведения торгов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="009966D6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9966D6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9966D6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9966D6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9966D6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жилых помещений в специализированном жилищном(маневренном</w:t>
            </w:r>
            <w:r w:rsidR="002510B1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фонде в домах, расположенных на территории муниципального образования</w:t>
            </w:r>
          </w:p>
        </w:tc>
      </w:tr>
      <w:tr w:rsidR="007458CB" w:rsidRPr="00A32E2A" w:rsidTr="00A32E2A">
        <w:tc>
          <w:tcPr>
            <w:tcW w:w="675" w:type="dxa"/>
            <w:shd w:val="clear" w:color="auto" w:fill="auto"/>
          </w:tcPr>
          <w:p w:rsidR="007458CB" w:rsidRPr="00A32E2A" w:rsidRDefault="009966D6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896" w:type="dxa"/>
            <w:shd w:val="clear" w:color="auto" w:fill="auto"/>
          </w:tcPr>
          <w:p w:rsidR="007458CB" w:rsidRPr="00A32E2A" w:rsidRDefault="007458CB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Приватизация жилищного фонда </w:t>
            </w:r>
            <w:r w:rsidR="00A32E2A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территории </w:t>
            </w: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9966D6" w:rsidRPr="00A32E2A" w:rsidTr="00A32E2A">
        <w:tc>
          <w:tcPr>
            <w:tcW w:w="675" w:type="dxa"/>
            <w:shd w:val="clear" w:color="auto" w:fill="auto"/>
          </w:tcPr>
          <w:p w:rsidR="009966D6" w:rsidRPr="00A32E2A" w:rsidRDefault="009966D6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896" w:type="dxa"/>
            <w:shd w:val="clear" w:color="auto" w:fill="auto"/>
          </w:tcPr>
          <w:p w:rsidR="009966D6" w:rsidRPr="00A32E2A" w:rsidRDefault="009966D6" w:rsidP="00A32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разрешений на право организации розничных рынков на территории муниципального образования</w:t>
            </w:r>
          </w:p>
        </w:tc>
      </w:tr>
      <w:tr w:rsidR="00750EB2" w:rsidRPr="00A32E2A" w:rsidTr="00A32E2A">
        <w:tc>
          <w:tcPr>
            <w:tcW w:w="675" w:type="dxa"/>
            <w:shd w:val="clear" w:color="auto" w:fill="auto"/>
          </w:tcPr>
          <w:p w:rsidR="00750EB2" w:rsidRPr="00A32E2A" w:rsidRDefault="00750EB2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3C66F0"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750EB2" w:rsidRPr="00A32E2A" w:rsidRDefault="003C66F0" w:rsidP="003C66F0">
            <w:pPr>
              <w:pStyle w:val="a4"/>
              <w:rPr>
                <w:sz w:val="28"/>
                <w:szCs w:val="28"/>
                <w:lang w:eastAsia="en-US"/>
              </w:rPr>
            </w:pPr>
            <w:r w:rsidRPr="00A32E2A">
              <w:rPr>
                <w:sz w:val="28"/>
                <w:szCs w:val="28"/>
                <w:lang w:eastAsia="en-US"/>
              </w:rPr>
              <w:t>Согласование создания мест</w:t>
            </w:r>
            <w:r w:rsidR="00750EB2" w:rsidRPr="00A32E2A">
              <w:rPr>
                <w:sz w:val="28"/>
                <w:szCs w:val="28"/>
                <w:lang w:eastAsia="en-US"/>
              </w:rPr>
              <w:t xml:space="preserve"> (площад</w:t>
            </w:r>
            <w:r w:rsidRPr="00A32E2A">
              <w:rPr>
                <w:sz w:val="28"/>
                <w:szCs w:val="28"/>
                <w:lang w:eastAsia="en-US"/>
              </w:rPr>
              <w:t>ок</w:t>
            </w:r>
            <w:r w:rsidR="00750EB2" w:rsidRPr="00A32E2A">
              <w:rPr>
                <w:sz w:val="28"/>
                <w:szCs w:val="28"/>
                <w:lang w:eastAsia="en-US"/>
              </w:rPr>
              <w:t>) накопления твердых коммунальных отходов</w:t>
            </w:r>
            <w:r w:rsidRPr="00A32E2A">
              <w:rPr>
                <w:sz w:val="28"/>
                <w:szCs w:val="28"/>
                <w:lang w:eastAsia="en-US"/>
              </w:rPr>
              <w:t>, находящихся</w:t>
            </w:r>
            <w:r w:rsidR="00750EB2" w:rsidRPr="00A32E2A">
              <w:rPr>
                <w:sz w:val="28"/>
                <w:szCs w:val="28"/>
                <w:lang w:eastAsia="en-US"/>
              </w:rPr>
              <w:t xml:space="preserve"> на территории муниципального образования </w:t>
            </w:r>
          </w:p>
        </w:tc>
      </w:tr>
      <w:tr w:rsidR="003C66F0" w:rsidRPr="00A32E2A" w:rsidTr="00A32E2A">
        <w:tc>
          <w:tcPr>
            <w:tcW w:w="675" w:type="dxa"/>
            <w:shd w:val="clear" w:color="auto" w:fill="auto"/>
          </w:tcPr>
          <w:p w:rsidR="003C66F0" w:rsidRPr="00A32E2A" w:rsidRDefault="003C66F0" w:rsidP="00A32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2E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896" w:type="dxa"/>
            <w:shd w:val="clear" w:color="auto" w:fill="auto"/>
          </w:tcPr>
          <w:p w:rsidR="003C66F0" w:rsidRPr="00A32E2A" w:rsidRDefault="003C66F0" w:rsidP="003C66F0">
            <w:pPr>
              <w:pStyle w:val="a4"/>
              <w:rPr>
                <w:sz w:val="28"/>
                <w:szCs w:val="28"/>
                <w:lang w:eastAsia="en-US"/>
              </w:rPr>
            </w:pPr>
            <w:r w:rsidRPr="00A32E2A">
              <w:rPr>
                <w:sz w:val="28"/>
                <w:szCs w:val="28"/>
                <w:lang w:eastAsia="en-US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</w:tr>
    </w:tbl>
    <w:p w:rsidR="002857AB" w:rsidRPr="007458CB" w:rsidRDefault="002857AB" w:rsidP="007458CB">
      <w:pPr>
        <w:jc w:val="center"/>
      </w:pPr>
    </w:p>
    <w:sectPr w:rsidR="002857AB" w:rsidRPr="007458CB" w:rsidSect="005A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8CB"/>
    <w:rsid w:val="001F6DAE"/>
    <w:rsid w:val="00231C67"/>
    <w:rsid w:val="002510B1"/>
    <w:rsid w:val="002857AB"/>
    <w:rsid w:val="00287B90"/>
    <w:rsid w:val="00335314"/>
    <w:rsid w:val="003C66F0"/>
    <w:rsid w:val="005A37C4"/>
    <w:rsid w:val="005C7C88"/>
    <w:rsid w:val="006636E4"/>
    <w:rsid w:val="006F11E8"/>
    <w:rsid w:val="007458CB"/>
    <w:rsid w:val="00750EB2"/>
    <w:rsid w:val="008D15A3"/>
    <w:rsid w:val="009966D6"/>
    <w:rsid w:val="00A32E2A"/>
    <w:rsid w:val="00C21B3C"/>
    <w:rsid w:val="00CD6DCB"/>
    <w:rsid w:val="00D4269D"/>
    <w:rsid w:val="00D43E67"/>
    <w:rsid w:val="00EB6307"/>
    <w:rsid w:val="00F6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B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458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link w:val="3"/>
    <w:rsid w:val="007458CB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rsid w:val="007458C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750E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43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UristGP</cp:lastModifiedBy>
  <cp:revision>2</cp:revision>
  <cp:lastPrinted>2020-04-01T11:06:00Z</cp:lastPrinted>
  <dcterms:created xsi:type="dcterms:W3CDTF">2020-05-12T08:27:00Z</dcterms:created>
  <dcterms:modified xsi:type="dcterms:W3CDTF">2020-05-12T08:27:00Z</dcterms:modified>
</cp:coreProperties>
</file>