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41" w:rsidRPr="00C4166D" w:rsidRDefault="00C66B41" w:rsidP="00C66B41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166D">
        <w:rPr>
          <w:rFonts w:ascii="Times New Roman" w:eastAsia="Calibri" w:hAnsi="Times New Roman" w:cs="Times New Roman"/>
          <w:b/>
          <w:sz w:val="28"/>
          <w:szCs w:val="28"/>
        </w:rPr>
        <w:t>МУНИЦИПАЛЬНОЕ УЧРЕЖДЕНИЕ</w:t>
      </w:r>
    </w:p>
    <w:p w:rsidR="00C66B41" w:rsidRPr="00C4166D" w:rsidRDefault="00C66B41" w:rsidP="00C6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66D">
        <w:rPr>
          <w:rFonts w:ascii="Times New Roman" w:eastAsia="Calibri" w:hAnsi="Times New Roman" w:cs="Times New Roman"/>
          <w:b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C66B41" w:rsidRPr="00C4166D" w:rsidRDefault="00C66B41" w:rsidP="00C6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66D">
        <w:rPr>
          <w:rFonts w:ascii="Times New Roman" w:eastAsia="Calibri" w:hAnsi="Times New Roman" w:cs="Times New Roman"/>
          <w:b/>
          <w:sz w:val="28"/>
          <w:szCs w:val="28"/>
        </w:rPr>
        <w:t>НАГОРСКОГО РАЙОНА КИРОВСКОЙ ОБЛАСТИ</w:t>
      </w:r>
    </w:p>
    <w:p w:rsidR="00C66B41" w:rsidRPr="000F3017" w:rsidRDefault="00C66B41" w:rsidP="00C6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41" w:rsidRPr="000F3017" w:rsidRDefault="00C66B41" w:rsidP="00C66B4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66B41" w:rsidRPr="00D43E67" w:rsidRDefault="00C66B41" w:rsidP="00C66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41" w:rsidRPr="00D43E67" w:rsidRDefault="00C66B41" w:rsidP="00C66B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E67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D43E6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D43E6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43E6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</w:p>
    <w:p w:rsidR="00C66B41" w:rsidRPr="000F3017" w:rsidRDefault="00C66B41" w:rsidP="00C66B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C66B41" w:rsidRPr="000F3017" w:rsidRDefault="00C66B41" w:rsidP="00C66B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B41" w:rsidRPr="00B13BE5" w:rsidRDefault="00C66B41" w:rsidP="00C66B41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3BE5">
        <w:rPr>
          <w:rFonts w:ascii="Times New Roman" w:eastAsia="Times New Roman" w:hAnsi="Times New Roman"/>
          <w:b/>
          <w:sz w:val="28"/>
          <w:szCs w:val="28"/>
        </w:rPr>
        <w:t>О представлении гражданами, претендующими на замещение муниципальных должностей, должностей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:rsidR="00C66B41" w:rsidRPr="00B13BE5" w:rsidRDefault="00C66B41" w:rsidP="00C66B41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BE5">
        <w:rPr>
          <w:rFonts w:ascii="Times New Roman" w:eastAsia="Times New Roman" w:hAnsi="Times New Roman"/>
          <w:sz w:val="28"/>
          <w:szCs w:val="28"/>
        </w:rPr>
        <w:t xml:space="preserve">В соответствии с пунктом 5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Pr="00B13BE5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C66B41" w:rsidRPr="00B13BE5" w:rsidRDefault="00C66B41" w:rsidP="00C66B41">
      <w:pPr>
        <w:tabs>
          <w:tab w:val="center" w:pos="4677"/>
          <w:tab w:val="right" w:pos="992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BE5">
        <w:rPr>
          <w:rFonts w:ascii="Times New Roman" w:eastAsia="Times New Roman" w:hAnsi="Times New Roman"/>
          <w:sz w:val="28"/>
          <w:szCs w:val="28"/>
        </w:rPr>
        <w:t xml:space="preserve">1. Установить, что с 01.01.2021 по 30.06.2021 включительно граждане, претендующие на замещение муниципальных должностей или должностей муниципальной службы, предусмотренных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proofErr w:type="spellStart"/>
      <w:r w:rsidRPr="00B13BE5">
        <w:rPr>
          <w:rFonts w:ascii="Times New Roman" w:eastAsia="Times New Roman" w:hAnsi="Times New Roman"/>
          <w:sz w:val="28"/>
          <w:szCs w:val="28"/>
        </w:rPr>
        <w:t>детей,а</w:t>
      </w:r>
      <w:proofErr w:type="spellEnd"/>
      <w:r w:rsidRPr="00B13BE5">
        <w:rPr>
          <w:rFonts w:ascii="Times New Roman" w:eastAsia="Times New Roman" w:hAnsi="Times New Roman"/>
          <w:sz w:val="28"/>
          <w:szCs w:val="28"/>
        </w:rPr>
        <w:t xml:space="preserve"> также граждане, претендующие на замещение должностей муниципальной службы и муниципальные служащие, замещающие должности муниципальной службы, не предусмотренные указанным перечнем должностей,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</w:t>
      </w:r>
      <w:r w:rsidRPr="00B13BE5">
        <w:rPr>
          <w:rFonts w:ascii="Times New Roman" w:eastAsia="Times New Roman" w:hAnsi="Times New Roman"/>
          <w:sz w:val="28"/>
          <w:szCs w:val="28"/>
        </w:rPr>
        <w:lastRenderedPageBreak/>
        <w:t>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66B41" w:rsidRPr="00B13BE5" w:rsidRDefault="00C66B41" w:rsidP="00C66B41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BE5">
        <w:rPr>
          <w:rFonts w:ascii="Times New Roman" w:eastAsia="Times New Roman" w:hAnsi="Times New Roman"/>
          <w:sz w:val="28"/>
          <w:szCs w:val="28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66B41" w:rsidRPr="00B13BE5" w:rsidRDefault="00C66B41" w:rsidP="00C66B41">
      <w:pPr>
        <w:spacing w:after="7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BE5">
        <w:rPr>
          <w:rFonts w:ascii="Times New Roman" w:eastAsia="Times New Roman" w:hAnsi="Times New Roman"/>
          <w:sz w:val="28"/>
          <w:szCs w:val="28"/>
        </w:rPr>
        <w:t>3. Постановление вступает в силу со дня официального опубликования и распространяется на правоотношения, возникшие с 01.01.2021.</w:t>
      </w:r>
    </w:p>
    <w:p w:rsidR="00C66B41" w:rsidRPr="000F3017" w:rsidRDefault="00C66B41" w:rsidP="00C6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6B41" w:rsidRPr="00056A2C" w:rsidRDefault="00C66B41" w:rsidP="00C6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С.Ю.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331F62" w:rsidRDefault="00331F62"/>
    <w:p w:rsidR="00C66B41" w:rsidRPr="00C66B41" w:rsidRDefault="00C6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66B41" w:rsidRPr="00C66B41" w:rsidRDefault="00C66B41" w:rsidP="00C66B41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 w:rsidRPr="00C66B41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C66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6B41">
        <w:rPr>
          <w:rFonts w:ascii="Times New Roman" w:hAnsi="Times New Roman" w:cs="Times New Roman"/>
          <w:sz w:val="28"/>
          <w:szCs w:val="28"/>
        </w:rPr>
        <w:t>А.В. Рычкова</w:t>
      </w:r>
    </w:p>
    <w:sectPr w:rsidR="00C66B41" w:rsidRPr="00C66B41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B41"/>
    <w:rsid w:val="000669FE"/>
    <w:rsid w:val="00331F62"/>
    <w:rsid w:val="00C6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dcterms:created xsi:type="dcterms:W3CDTF">2021-02-10T11:32:00Z</dcterms:created>
  <dcterms:modified xsi:type="dcterms:W3CDTF">2021-02-10T11:37:00Z</dcterms:modified>
</cp:coreProperties>
</file>