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22A09" w:rsidRPr="00A4414E" w:rsidRDefault="00522A09" w:rsidP="00522A09">
      <w:pPr>
        <w:jc w:val="center"/>
        <w:rPr>
          <w:sz w:val="36"/>
          <w:szCs w:val="36"/>
        </w:rPr>
      </w:pPr>
    </w:p>
    <w:p w:rsidR="00522A09" w:rsidRDefault="00522A09" w:rsidP="00522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22A09" w:rsidRPr="00A4414E" w:rsidRDefault="00522A09" w:rsidP="00522A09">
      <w:pPr>
        <w:jc w:val="center"/>
        <w:rPr>
          <w:sz w:val="36"/>
          <w:szCs w:val="36"/>
        </w:rPr>
      </w:pPr>
    </w:p>
    <w:p w:rsidR="00522A09" w:rsidRDefault="001A176B" w:rsidP="00522A09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DE6F3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E6F30">
        <w:rPr>
          <w:sz w:val="28"/>
          <w:szCs w:val="28"/>
        </w:rPr>
        <w:t>.</w:t>
      </w:r>
      <w:r w:rsidR="00522A0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22A09">
        <w:rPr>
          <w:sz w:val="28"/>
          <w:szCs w:val="28"/>
        </w:rPr>
        <w:t xml:space="preserve">№ </w:t>
      </w:r>
      <w:r>
        <w:rPr>
          <w:sz w:val="28"/>
          <w:szCs w:val="28"/>
        </w:rPr>
        <w:t>139/1</w:t>
      </w:r>
    </w:p>
    <w:p w:rsidR="00522A09" w:rsidRDefault="001A176B" w:rsidP="00522A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522A09">
        <w:rPr>
          <w:sz w:val="28"/>
          <w:szCs w:val="28"/>
        </w:rPr>
        <w:t xml:space="preserve"> Нагорск</w:t>
      </w:r>
    </w:p>
    <w:p w:rsidR="00522A09" w:rsidRDefault="00522A09" w:rsidP="00D77299">
      <w:pPr>
        <w:jc w:val="center"/>
        <w:rPr>
          <w:b/>
        </w:rPr>
      </w:pPr>
    </w:p>
    <w:p w:rsidR="00522A09" w:rsidRDefault="00522A09" w:rsidP="00D77299">
      <w:pPr>
        <w:jc w:val="center"/>
        <w:rPr>
          <w:b/>
        </w:rPr>
      </w:pPr>
    </w:p>
    <w:p w:rsidR="00D77299" w:rsidRPr="00B467B3" w:rsidRDefault="001A176B" w:rsidP="00D772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D77299" w:rsidRPr="00522A0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D77299" w:rsidRPr="00522A09">
        <w:rPr>
          <w:b/>
          <w:sz w:val="28"/>
          <w:szCs w:val="28"/>
        </w:rPr>
        <w:t xml:space="preserve"> </w:t>
      </w:r>
      <w:proofErr w:type="spellStart"/>
      <w:r w:rsidR="00D77299" w:rsidRPr="00522A0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="00522A09">
        <w:rPr>
          <w:b/>
          <w:sz w:val="28"/>
          <w:szCs w:val="28"/>
        </w:rPr>
        <w:t>Нагорского</w:t>
      </w:r>
      <w:proofErr w:type="spellEnd"/>
      <w:r w:rsidR="00522A09">
        <w:rPr>
          <w:b/>
          <w:sz w:val="28"/>
          <w:szCs w:val="28"/>
        </w:rPr>
        <w:t xml:space="preserve"> городского </w:t>
      </w:r>
      <w:r w:rsidR="00D77299" w:rsidRPr="00522A09">
        <w:rPr>
          <w:b/>
          <w:sz w:val="28"/>
          <w:szCs w:val="28"/>
        </w:rPr>
        <w:t xml:space="preserve">поселения «Использование  и  охрана  земель  на территории </w:t>
      </w:r>
      <w:proofErr w:type="spellStart"/>
      <w:r w:rsidR="00A86739">
        <w:rPr>
          <w:b/>
          <w:sz w:val="28"/>
          <w:szCs w:val="28"/>
        </w:rPr>
        <w:t>Нагорского</w:t>
      </w:r>
      <w:proofErr w:type="spellEnd"/>
      <w:r w:rsidR="00A86739">
        <w:rPr>
          <w:b/>
          <w:sz w:val="28"/>
          <w:szCs w:val="28"/>
        </w:rPr>
        <w:t xml:space="preserve"> городского</w:t>
      </w:r>
      <w:r w:rsidR="00D77299" w:rsidRPr="00522A09">
        <w:rPr>
          <w:b/>
          <w:sz w:val="28"/>
          <w:szCs w:val="28"/>
        </w:rPr>
        <w:t xml:space="preserve"> поселения на 20</w:t>
      </w:r>
      <w:r w:rsidR="00A86739">
        <w:rPr>
          <w:b/>
          <w:sz w:val="28"/>
          <w:szCs w:val="28"/>
        </w:rPr>
        <w:t>20</w:t>
      </w:r>
      <w:r w:rsidR="00D77299" w:rsidRPr="00522A09">
        <w:rPr>
          <w:b/>
          <w:sz w:val="28"/>
          <w:szCs w:val="28"/>
        </w:rPr>
        <w:t>-202</w:t>
      </w:r>
      <w:r w:rsidR="00AC5AE5">
        <w:rPr>
          <w:b/>
          <w:sz w:val="28"/>
          <w:szCs w:val="28"/>
        </w:rPr>
        <w:t>4</w:t>
      </w:r>
      <w:r w:rsidR="00D77299" w:rsidRPr="00522A09">
        <w:rPr>
          <w:b/>
          <w:sz w:val="28"/>
          <w:szCs w:val="28"/>
        </w:rPr>
        <w:t xml:space="preserve"> годы»</w:t>
      </w:r>
      <w:r w:rsidR="00A60EFC">
        <w:rPr>
          <w:b/>
          <w:sz w:val="28"/>
          <w:szCs w:val="28"/>
        </w:rPr>
        <w:t>, утверждённую постановлением администраци</w:t>
      </w:r>
      <w:r w:rsidR="00A60EFC" w:rsidRPr="00B467B3">
        <w:rPr>
          <w:b/>
          <w:sz w:val="28"/>
          <w:szCs w:val="28"/>
        </w:rPr>
        <w:t xml:space="preserve">и </w:t>
      </w:r>
      <w:proofErr w:type="spellStart"/>
      <w:r w:rsidR="00A60EFC" w:rsidRPr="00B467B3">
        <w:rPr>
          <w:b/>
          <w:sz w:val="28"/>
          <w:szCs w:val="28"/>
        </w:rPr>
        <w:t>Нагорского</w:t>
      </w:r>
      <w:proofErr w:type="spellEnd"/>
      <w:r w:rsidR="00A60EFC" w:rsidRPr="00B467B3">
        <w:rPr>
          <w:b/>
          <w:sz w:val="28"/>
          <w:szCs w:val="28"/>
        </w:rPr>
        <w:t xml:space="preserve"> городского поселения </w:t>
      </w:r>
      <w:proofErr w:type="spellStart"/>
      <w:r w:rsidR="00A60EFC" w:rsidRPr="00B467B3">
        <w:rPr>
          <w:b/>
          <w:sz w:val="28"/>
          <w:szCs w:val="28"/>
        </w:rPr>
        <w:t>Нагорского</w:t>
      </w:r>
      <w:proofErr w:type="spellEnd"/>
      <w:r w:rsidR="00A60EFC" w:rsidRPr="00B467B3">
        <w:rPr>
          <w:b/>
          <w:sz w:val="28"/>
          <w:szCs w:val="28"/>
        </w:rPr>
        <w:t xml:space="preserve"> района Кировской области от 30.12.2019 № 223</w:t>
      </w:r>
    </w:p>
    <w:p w:rsidR="00D77299" w:rsidRPr="00B467B3" w:rsidRDefault="00D77299" w:rsidP="00A867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467B3">
        <w:rPr>
          <w:color w:val="auto"/>
          <w:sz w:val="28"/>
          <w:szCs w:val="28"/>
        </w:rPr>
        <w:t xml:space="preserve">В соответствии </w:t>
      </w:r>
      <w:r w:rsidR="001A176B" w:rsidRPr="00B467B3">
        <w:rPr>
          <w:color w:val="auto"/>
          <w:sz w:val="28"/>
          <w:szCs w:val="28"/>
        </w:rPr>
        <w:t xml:space="preserve">Федеральным законом от 06.10.2003 № 131-ФЗ «Об общих принципах местного самоуправления в Российской Федерации», на основании Положения о бюджетном процессе в Нагорском городском поселении </w:t>
      </w:r>
      <w:proofErr w:type="spellStart"/>
      <w:r w:rsidR="001A176B" w:rsidRPr="00B467B3">
        <w:rPr>
          <w:color w:val="auto"/>
          <w:sz w:val="28"/>
          <w:szCs w:val="28"/>
        </w:rPr>
        <w:t>Нагорского</w:t>
      </w:r>
      <w:proofErr w:type="spellEnd"/>
      <w:r w:rsidR="001A176B" w:rsidRPr="00B467B3">
        <w:rPr>
          <w:color w:val="auto"/>
          <w:sz w:val="28"/>
          <w:szCs w:val="28"/>
        </w:rPr>
        <w:t xml:space="preserve"> района Кировской области», утвержденного Решением </w:t>
      </w:r>
      <w:proofErr w:type="spellStart"/>
      <w:r w:rsidR="001A176B" w:rsidRPr="00B467B3">
        <w:rPr>
          <w:color w:val="auto"/>
          <w:sz w:val="28"/>
          <w:szCs w:val="28"/>
        </w:rPr>
        <w:t>Нагорской</w:t>
      </w:r>
      <w:proofErr w:type="spellEnd"/>
      <w:r w:rsidR="001A176B" w:rsidRPr="00B467B3">
        <w:rPr>
          <w:color w:val="auto"/>
          <w:sz w:val="28"/>
          <w:szCs w:val="28"/>
        </w:rPr>
        <w:t xml:space="preserve"> поселковой Думой 10.03.2016 за № 25/2</w:t>
      </w:r>
      <w:r w:rsidRPr="00B467B3">
        <w:rPr>
          <w:color w:val="auto"/>
          <w:sz w:val="28"/>
          <w:szCs w:val="28"/>
        </w:rPr>
        <w:t xml:space="preserve">, </w:t>
      </w:r>
      <w:r w:rsidR="00A86739" w:rsidRPr="00B467B3">
        <w:rPr>
          <w:color w:val="auto"/>
          <w:sz w:val="28"/>
          <w:szCs w:val="28"/>
        </w:rPr>
        <w:t xml:space="preserve">в целях сохранения качества земель (почв) и улучшение экологической обстановки, сохранения, защиты и улучшение условий окружающей среды для обеспечения здоровья и благоприятных условий жизнедеятельности населения, </w:t>
      </w:r>
      <w:r w:rsidRPr="00B467B3">
        <w:rPr>
          <w:color w:val="auto"/>
          <w:sz w:val="28"/>
          <w:szCs w:val="28"/>
        </w:rPr>
        <w:t xml:space="preserve">руководствуясь Уставом </w:t>
      </w:r>
      <w:proofErr w:type="spellStart"/>
      <w:r w:rsidR="00A86739" w:rsidRPr="00B467B3">
        <w:rPr>
          <w:color w:val="auto"/>
          <w:sz w:val="28"/>
          <w:szCs w:val="28"/>
        </w:rPr>
        <w:t>Нагорского</w:t>
      </w:r>
      <w:proofErr w:type="spellEnd"/>
      <w:r w:rsidR="00A86739" w:rsidRPr="00B467B3">
        <w:rPr>
          <w:color w:val="auto"/>
          <w:sz w:val="28"/>
          <w:szCs w:val="28"/>
        </w:rPr>
        <w:t xml:space="preserve"> городского поселения администрация </w:t>
      </w:r>
      <w:proofErr w:type="spellStart"/>
      <w:r w:rsidR="00A86739" w:rsidRPr="00B467B3">
        <w:rPr>
          <w:color w:val="auto"/>
          <w:sz w:val="28"/>
          <w:szCs w:val="28"/>
        </w:rPr>
        <w:t>Нагорского</w:t>
      </w:r>
      <w:proofErr w:type="spellEnd"/>
      <w:r w:rsidR="00A86739" w:rsidRPr="00B467B3">
        <w:rPr>
          <w:color w:val="auto"/>
          <w:sz w:val="28"/>
          <w:szCs w:val="28"/>
        </w:rPr>
        <w:t xml:space="preserve"> городского поселения ПОСТАНОВЛЯЕТ</w:t>
      </w:r>
      <w:r w:rsidRPr="00B467B3">
        <w:rPr>
          <w:color w:val="auto"/>
          <w:sz w:val="28"/>
          <w:szCs w:val="28"/>
        </w:rPr>
        <w:t>:</w:t>
      </w:r>
    </w:p>
    <w:p w:rsidR="00D77299" w:rsidRPr="00B467B3" w:rsidRDefault="001A176B" w:rsidP="00A8673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467B3">
        <w:rPr>
          <w:sz w:val="28"/>
          <w:szCs w:val="28"/>
        </w:rPr>
        <w:t>Внести изменения в</w:t>
      </w:r>
      <w:r w:rsidR="00D77299" w:rsidRPr="00B467B3">
        <w:rPr>
          <w:sz w:val="28"/>
          <w:szCs w:val="28"/>
        </w:rPr>
        <w:t xml:space="preserve"> муниципальную программу   «Использование  и  охрана  земель  на территории </w:t>
      </w:r>
      <w:proofErr w:type="spellStart"/>
      <w:r w:rsidR="00A86739" w:rsidRPr="00B467B3">
        <w:rPr>
          <w:sz w:val="28"/>
          <w:szCs w:val="28"/>
        </w:rPr>
        <w:t>Нагорского</w:t>
      </w:r>
      <w:proofErr w:type="spellEnd"/>
      <w:r w:rsidR="00A86739" w:rsidRPr="00B467B3">
        <w:rPr>
          <w:sz w:val="28"/>
          <w:szCs w:val="28"/>
        </w:rPr>
        <w:t xml:space="preserve"> городского</w:t>
      </w:r>
      <w:r w:rsidR="00D77299" w:rsidRPr="00B467B3">
        <w:rPr>
          <w:sz w:val="28"/>
          <w:szCs w:val="28"/>
        </w:rPr>
        <w:t xml:space="preserve"> поселения на 20</w:t>
      </w:r>
      <w:r w:rsidR="00A86739" w:rsidRPr="00B467B3">
        <w:rPr>
          <w:sz w:val="28"/>
          <w:szCs w:val="28"/>
        </w:rPr>
        <w:t>20</w:t>
      </w:r>
      <w:r w:rsidR="00D77299" w:rsidRPr="00B467B3">
        <w:rPr>
          <w:sz w:val="28"/>
          <w:szCs w:val="28"/>
        </w:rPr>
        <w:t>-202</w:t>
      </w:r>
      <w:r w:rsidR="00AC5AE5" w:rsidRPr="00B467B3">
        <w:rPr>
          <w:sz w:val="28"/>
          <w:szCs w:val="28"/>
        </w:rPr>
        <w:t>4</w:t>
      </w:r>
      <w:r w:rsidR="00A60EFC" w:rsidRPr="00B467B3">
        <w:rPr>
          <w:sz w:val="28"/>
          <w:szCs w:val="28"/>
        </w:rPr>
        <w:t xml:space="preserve"> годы», утверждённую постановлением администрации </w:t>
      </w:r>
      <w:proofErr w:type="spellStart"/>
      <w:r w:rsidR="00A60EFC" w:rsidRPr="00B467B3">
        <w:rPr>
          <w:sz w:val="28"/>
          <w:szCs w:val="28"/>
        </w:rPr>
        <w:t>Нагорского</w:t>
      </w:r>
      <w:proofErr w:type="spellEnd"/>
      <w:r w:rsidR="00A60EFC" w:rsidRPr="00B467B3">
        <w:rPr>
          <w:sz w:val="28"/>
          <w:szCs w:val="28"/>
        </w:rPr>
        <w:t xml:space="preserve"> городского поселения </w:t>
      </w:r>
      <w:proofErr w:type="spellStart"/>
      <w:r w:rsidR="00A60EFC" w:rsidRPr="00B467B3">
        <w:rPr>
          <w:sz w:val="28"/>
          <w:szCs w:val="28"/>
        </w:rPr>
        <w:t>Нагорского</w:t>
      </w:r>
      <w:proofErr w:type="spellEnd"/>
      <w:r w:rsidR="00A60EFC" w:rsidRPr="00B467B3">
        <w:rPr>
          <w:sz w:val="28"/>
          <w:szCs w:val="28"/>
        </w:rPr>
        <w:t xml:space="preserve"> района Кировской области от 30.12.2019 № 223</w:t>
      </w:r>
      <w:r w:rsidR="00D77299" w:rsidRPr="00B467B3">
        <w:rPr>
          <w:sz w:val="28"/>
          <w:szCs w:val="28"/>
        </w:rPr>
        <w:t>.</w:t>
      </w:r>
    </w:p>
    <w:p w:rsidR="00BB5738" w:rsidRDefault="004722E9" w:rsidP="00BB5738">
      <w:pPr>
        <w:widowControl w:val="0"/>
        <w:autoSpaceDE w:val="0"/>
        <w:spacing w:line="297" w:lineRule="atLeast"/>
        <w:ind w:firstLine="709"/>
        <w:jc w:val="both"/>
        <w:rPr>
          <w:b/>
          <w:sz w:val="28"/>
          <w:szCs w:val="28"/>
        </w:rPr>
      </w:pPr>
      <w:r w:rsidRPr="00B467B3">
        <w:rPr>
          <w:sz w:val="28"/>
          <w:szCs w:val="28"/>
        </w:rPr>
        <w:t>1.1.</w:t>
      </w:r>
      <w:r w:rsidR="00BB5738" w:rsidRPr="00B467B3">
        <w:rPr>
          <w:sz w:val="28"/>
          <w:szCs w:val="28"/>
        </w:rPr>
        <w:t xml:space="preserve">Приложение 1. «Паспорт </w:t>
      </w:r>
      <w:r w:rsidR="00BB5738" w:rsidRPr="00B467B3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BB5738" w:rsidRPr="00B467B3">
        <w:rPr>
          <w:bCs/>
          <w:sz w:val="28"/>
          <w:szCs w:val="28"/>
        </w:rPr>
        <w:t>Нагорского</w:t>
      </w:r>
      <w:proofErr w:type="spellEnd"/>
      <w:r w:rsidR="00BB5738" w:rsidRPr="00B467B3">
        <w:rPr>
          <w:bCs/>
          <w:sz w:val="28"/>
          <w:szCs w:val="28"/>
        </w:rPr>
        <w:t xml:space="preserve"> городского поселения » на 2020-2024 годы» изложить в новой редакции.</w:t>
      </w:r>
      <w:r w:rsidR="00BB5738">
        <w:rPr>
          <w:bCs/>
          <w:sz w:val="28"/>
          <w:szCs w:val="28"/>
        </w:rPr>
        <w:t xml:space="preserve"> Прилагается.</w:t>
      </w:r>
    </w:p>
    <w:p w:rsidR="00504D4B" w:rsidRDefault="004722E9" w:rsidP="00504D4B">
      <w:pPr>
        <w:widowControl w:val="0"/>
        <w:autoSpaceDE w:val="0"/>
        <w:spacing w:line="297" w:lineRule="atLeast"/>
        <w:ind w:firstLine="709"/>
        <w:jc w:val="both"/>
        <w:rPr>
          <w:b/>
          <w:sz w:val="28"/>
          <w:szCs w:val="28"/>
        </w:rPr>
      </w:pPr>
      <w:r w:rsidRPr="00BB5738">
        <w:rPr>
          <w:bCs/>
          <w:sz w:val="28"/>
          <w:szCs w:val="28"/>
        </w:rPr>
        <w:t xml:space="preserve">1.2. </w:t>
      </w:r>
      <w:r w:rsidR="00504D4B">
        <w:rPr>
          <w:bCs/>
          <w:sz w:val="28"/>
          <w:szCs w:val="28"/>
        </w:rPr>
        <w:t>Таблиц</w:t>
      </w:r>
      <w:r w:rsidR="00154DEA">
        <w:rPr>
          <w:bCs/>
          <w:sz w:val="28"/>
          <w:szCs w:val="28"/>
        </w:rPr>
        <w:t>у</w:t>
      </w:r>
      <w:r w:rsidR="00504D4B">
        <w:rPr>
          <w:bCs/>
          <w:sz w:val="28"/>
          <w:szCs w:val="28"/>
        </w:rPr>
        <w:t xml:space="preserve">  «</w:t>
      </w:r>
      <w:r w:rsidR="00154DEA">
        <w:rPr>
          <w:bCs/>
          <w:sz w:val="28"/>
          <w:szCs w:val="28"/>
        </w:rPr>
        <w:t>3.</w:t>
      </w:r>
      <w:r w:rsidR="00504D4B">
        <w:rPr>
          <w:bCs/>
          <w:sz w:val="28"/>
          <w:szCs w:val="28"/>
        </w:rPr>
        <w:t xml:space="preserve">Обобщённая характеристика мероприятий муниципальной программы» </w:t>
      </w:r>
      <w:r w:rsidR="00504D4B" w:rsidRPr="00B467B3">
        <w:rPr>
          <w:bCs/>
          <w:sz w:val="28"/>
          <w:szCs w:val="28"/>
        </w:rPr>
        <w:t>изложить в новой редакции.</w:t>
      </w:r>
      <w:r w:rsidR="00504D4B">
        <w:rPr>
          <w:bCs/>
          <w:sz w:val="28"/>
          <w:szCs w:val="28"/>
        </w:rPr>
        <w:t xml:space="preserve"> Прилагается.</w:t>
      </w:r>
    </w:p>
    <w:p w:rsidR="00A41D60" w:rsidRDefault="00504D4B" w:rsidP="00A41D60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41D60">
        <w:rPr>
          <w:bCs/>
          <w:sz w:val="28"/>
          <w:szCs w:val="28"/>
        </w:rPr>
        <w:t xml:space="preserve">Приложение 2. «Сведения о целевых показателях эффективности реализации муниципальной программы» </w:t>
      </w:r>
      <w:r w:rsidR="00A41D60" w:rsidRPr="00B467B3">
        <w:rPr>
          <w:bCs/>
          <w:sz w:val="28"/>
          <w:szCs w:val="28"/>
        </w:rPr>
        <w:t>изложить в новой редакции.</w:t>
      </w:r>
      <w:r w:rsidR="00A41D60">
        <w:rPr>
          <w:bCs/>
          <w:sz w:val="28"/>
          <w:szCs w:val="28"/>
        </w:rPr>
        <w:t xml:space="preserve"> Прилагается.</w:t>
      </w:r>
    </w:p>
    <w:p w:rsidR="00A41D60" w:rsidRDefault="00A41D60" w:rsidP="00A41D60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Приложение </w:t>
      </w:r>
      <w:r w:rsidR="000C2C5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«Сведения о</w:t>
      </w:r>
      <w:r w:rsidR="000C2C5D">
        <w:rPr>
          <w:bCs/>
          <w:sz w:val="28"/>
          <w:szCs w:val="28"/>
        </w:rPr>
        <w:t>босновных мерах правового регулирования в сфере</w:t>
      </w:r>
      <w:r>
        <w:rPr>
          <w:bCs/>
          <w:sz w:val="28"/>
          <w:szCs w:val="28"/>
        </w:rPr>
        <w:t xml:space="preserve"> реализации муниципальной программы» </w:t>
      </w:r>
      <w:r w:rsidRPr="00B467B3">
        <w:rPr>
          <w:bCs/>
          <w:sz w:val="28"/>
          <w:szCs w:val="28"/>
        </w:rPr>
        <w:t>изложить в новой редакции.</w:t>
      </w:r>
      <w:r>
        <w:rPr>
          <w:bCs/>
          <w:sz w:val="28"/>
          <w:szCs w:val="28"/>
        </w:rPr>
        <w:t xml:space="preserve"> Прилагается.</w:t>
      </w:r>
    </w:p>
    <w:p w:rsidR="000C2C5D" w:rsidRDefault="000C2C5D" w:rsidP="00A41D60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154DEA">
        <w:rPr>
          <w:bCs/>
          <w:sz w:val="28"/>
          <w:szCs w:val="28"/>
        </w:rPr>
        <w:t xml:space="preserve">Приложение 4. «Расходы на реализацию муниципальной программы за счёт средств бюджета поселения» </w:t>
      </w:r>
      <w:r w:rsidR="00154DEA" w:rsidRPr="00B467B3">
        <w:rPr>
          <w:bCs/>
          <w:sz w:val="28"/>
          <w:szCs w:val="28"/>
        </w:rPr>
        <w:t>изложить в новой редакции.</w:t>
      </w:r>
      <w:r w:rsidR="00154DEA">
        <w:rPr>
          <w:bCs/>
          <w:sz w:val="28"/>
          <w:szCs w:val="28"/>
        </w:rPr>
        <w:t xml:space="preserve"> Прилагается.</w:t>
      </w:r>
    </w:p>
    <w:p w:rsidR="00154DEA" w:rsidRDefault="00154DEA" w:rsidP="00154DEA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Приложение 5. «Прогнозная (справочная) оценка ресурсного </w:t>
      </w:r>
      <w:r>
        <w:rPr>
          <w:bCs/>
          <w:sz w:val="28"/>
          <w:szCs w:val="28"/>
        </w:rPr>
        <w:lastRenderedPageBreak/>
        <w:t xml:space="preserve">обеспечения реализации муниципальной программы за счёт всех источников финансирования» </w:t>
      </w:r>
      <w:r w:rsidRPr="00B467B3">
        <w:rPr>
          <w:bCs/>
          <w:sz w:val="28"/>
          <w:szCs w:val="28"/>
        </w:rPr>
        <w:t>изложить в новой редакции.</w:t>
      </w:r>
      <w:r>
        <w:rPr>
          <w:bCs/>
          <w:sz w:val="28"/>
          <w:szCs w:val="28"/>
        </w:rPr>
        <w:t xml:space="preserve"> Прилагается.</w:t>
      </w:r>
    </w:p>
    <w:p w:rsidR="00D77299" w:rsidRPr="00154DEA" w:rsidRDefault="00154DEA" w:rsidP="00154DEA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BB5738" w:rsidRPr="00154DEA">
        <w:rPr>
          <w:sz w:val="28"/>
          <w:szCs w:val="28"/>
        </w:rPr>
        <w:t xml:space="preserve">В пункте 2. </w:t>
      </w:r>
      <w:r w:rsidR="009D3BA2">
        <w:rPr>
          <w:sz w:val="28"/>
          <w:szCs w:val="28"/>
        </w:rPr>
        <w:t>«</w:t>
      </w:r>
      <w:r w:rsidR="00BB5738" w:rsidRPr="00154DEA">
        <w:rPr>
          <w:sz w:val="28"/>
          <w:szCs w:val="28"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 w:rsidR="009D3BA2">
        <w:rPr>
          <w:sz w:val="28"/>
          <w:szCs w:val="28"/>
        </w:rPr>
        <w:t>»</w:t>
      </w:r>
      <w:r w:rsidR="00BB5738" w:rsidRPr="00154DEA">
        <w:rPr>
          <w:sz w:val="28"/>
          <w:szCs w:val="28"/>
        </w:rPr>
        <w:t xml:space="preserve"> слова«Количество ликвидированных несанкционированных свалок, - 2 шт.» заменить словами «Количество ликвидированных несанкционированных свалок - 8 шт.»</w:t>
      </w:r>
    </w:p>
    <w:p w:rsidR="00154DEA" w:rsidRPr="00154DEA" w:rsidRDefault="00154DEA" w:rsidP="00154DE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154DEA">
        <w:rPr>
          <w:sz w:val="28"/>
          <w:szCs w:val="20"/>
        </w:rPr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154DEA">
        <w:rPr>
          <w:sz w:val="28"/>
          <w:szCs w:val="20"/>
        </w:rPr>
        <w:t>Нагорского</w:t>
      </w:r>
      <w:proofErr w:type="spellEnd"/>
      <w:r w:rsidRPr="00154DEA">
        <w:rPr>
          <w:sz w:val="28"/>
          <w:szCs w:val="20"/>
        </w:rPr>
        <w:t xml:space="preserve"> городского поселения.</w:t>
      </w:r>
    </w:p>
    <w:p w:rsidR="00154DEA" w:rsidRPr="00154DEA" w:rsidRDefault="00154DEA" w:rsidP="00154D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154DEA">
        <w:rPr>
          <w:sz w:val="28"/>
          <w:szCs w:val="20"/>
        </w:rPr>
        <w:t xml:space="preserve">3. </w:t>
      </w:r>
      <w:r w:rsidRPr="00154DEA">
        <w:rPr>
          <w:bCs/>
          <w:sz w:val="28"/>
          <w:szCs w:val="20"/>
        </w:rPr>
        <w:t>Контроль за исполнением настоящего постановления оставляю за собой.</w:t>
      </w:r>
    </w:p>
    <w:p w:rsidR="00154DEA" w:rsidRPr="00154DEA" w:rsidRDefault="00154DEA" w:rsidP="00154DEA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0"/>
        </w:rPr>
      </w:pPr>
      <w:r w:rsidRPr="00154DEA">
        <w:rPr>
          <w:sz w:val="28"/>
          <w:szCs w:val="20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154DEA" w:rsidRPr="00154DEA" w:rsidTr="001952D3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DEA" w:rsidRPr="00154DEA" w:rsidRDefault="00154DEA" w:rsidP="00154DEA">
            <w:pPr>
              <w:rPr>
                <w:spacing w:val="1"/>
                <w:sz w:val="28"/>
                <w:szCs w:val="28"/>
              </w:rPr>
            </w:pPr>
            <w:r w:rsidRPr="00154DEA">
              <w:rPr>
                <w:spacing w:val="1"/>
                <w:sz w:val="28"/>
                <w:szCs w:val="28"/>
              </w:rPr>
              <w:t xml:space="preserve">Глава </w:t>
            </w:r>
            <w:proofErr w:type="spellStart"/>
            <w:r w:rsidRPr="00154DEA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Pr="00154DEA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DEA" w:rsidRPr="00154DEA" w:rsidRDefault="00154DEA" w:rsidP="00154DEA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DEA" w:rsidRPr="00154DEA" w:rsidRDefault="00154DEA" w:rsidP="00154DEA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154DEA">
              <w:rPr>
                <w:spacing w:val="1"/>
                <w:sz w:val="28"/>
                <w:szCs w:val="28"/>
              </w:rPr>
              <w:t>С.Ю. Ларионов</w:t>
            </w:r>
          </w:p>
        </w:tc>
      </w:tr>
      <w:tr w:rsidR="00154DEA" w:rsidRPr="00154DEA" w:rsidTr="001952D3">
        <w:tc>
          <w:tcPr>
            <w:tcW w:w="1423" w:type="dxa"/>
          </w:tcPr>
          <w:p w:rsidR="00154DEA" w:rsidRPr="00154DEA" w:rsidRDefault="00154DEA" w:rsidP="00154DE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154DEA" w:rsidRPr="00154DEA" w:rsidRDefault="00154DEA" w:rsidP="00154DEA">
            <w:pPr>
              <w:rPr>
                <w:sz w:val="28"/>
                <w:szCs w:val="28"/>
              </w:rPr>
            </w:pPr>
          </w:p>
        </w:tc>
      </w:tr>
    </w:tbl>
    <w:p w:rsidR="00154DEA" w:rsidRPr="00154DEA" w:rsidRDefault="00154DEA" w:rsidP="00154DEA">
      <w:pPr>
        <w:autoSpaceDE w:val="0"/>
        <w:autoSpaceDN w:val="0"/>
        <w:adjustRightInd w:val="0"/>
        <w:ind w:right="-5"/>
        <w:jc w:val="both"/>
        <w:rPr>
          <w:rFonts w:ascii="Courier New" w:hAnsi="Courier New" w:cs="Courier New"/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  <w:r w:rsidRPr="00154DEA">
        <w:rPr>
          <w:sz w:val="28"/>
          <w:szCs w:val="28"/>
        </w:rPr>
        <w:t>ПОДГОТОВЛЕНО</w:t>
      </w: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  <w:r w:rsidRPr="00154DEA">
        <w:rPr>
          <w:sz w:val="28"/>
          <w:szCs w:val="28"/>
        </w:rPr>
        <w:t>Заместитель главы администрации                                                  Л.Н. Кашина</w:t>
      </w: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  <w:r w:rsidRPr="00154DEA">
        <w:rPr>
          <w:sz w:val="28"/>
          <w:szCs w:val="28"/>
        </w:rPr>
        <w:t>СОГЛАСОВАНО</w:t>
      </w: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  <w:r w:rsidRPr="00154DEA">
        <w:rPr>
          <w:sz w:val="28"/>
          <w:szCs w:val="28"/>
        </w:rPr>
        <w:t xml:space="preserve">Специалист 1-й категории по юридическим вопросам                  В.Е. </w:t>
      </w:r>
      <w:proofErr w:type="spellStart"/>
      <w:r w:rsidRPr="00154DEA">
        <w:rPr>
          <w:sz w:val="28"/>
          <w:szCs w:val="28"/>
        </w:rPr>
        <w:t>Коротаева</w:t>
      </w:r>
      <w:proofErr w:type="spellEnd"/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</w:p>
    <w:p w:rsidR="00154DEA" w:rsidRPr="00154DEA" w:rsidRDefault="00154DEA" w:rsidP="00154DEA">
      <w:pPr>
        <w:rPr>
          <w:sz w:val="28"/>
          <w:szCs w:val="28"/>
        </w:rPr>
      </w:pPr>
      <w:r w:rsidRPr="00154DEA">
        <w:rPr>
          <w:sz w:val="28"/>
          <w:szCs w:val="28"/>
        </w:rPr>
        <w:t>Разослать: Прокуратура, бухгалтерия</w:t>
      </w:r>
    </w:p>
    <w:p w:rsidR="004722E9" w:rsidRPr="00B467B3" w:rsidRDefault="004722E9" w:rsidP="00154DEA">
      <w:pPr>
        <w:rPr>
          <w:b/>
        </w:rPr>
      </w:pPr>
    </w:p>
    <w:p w:rsidR="004722E9" w:rsidRPr="004722E9" w:rsidRDefault="004722E9" w:rsidP="004722E9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lastRenderedPageBreak/>
        <w:t>УТВЕРЖДЕНО</w:t>
      </w:r>
    </w:p>
    <w:p w:rsidR="004722E9" w:rsidRPr="004722E9" w:rsidRDefault="004722E9" w:rsidP="004722E9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4722E9" w:rsidRPr="004722E9" w:rsidRDefault="004722E9" w:rsidP="004722E9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Pr="00B467B3">
        <w:rPr>
          <w:sz w:val="28"/>
          <w:szCs w:val="28"/>
        </w:rPr>
        <w:t>9</w:t>
      </w:r>
      <w:r w:rsidRPr="004722E9">
        <w:rPr>
          <w:sz w:val="28"/>
          <w:szCs w:val="28"/>
        </w:rPr>
        <w:t>/</w:t>
      </w:r>
      <w:r w:rsidRPr="00B467B3">
        <w:rPr>
          <w:sz w:val="28"/>
          <w:szCs w:val="28"/>
        </w:rPr>
        <w:t>1</w:t>
      </w:r>
    </w:p>
    <w:p w:rsidR="004722E9" w:rsidRPr="004722E9" w:rsidRDefault="004722E9" w:rsidP="004722E9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4722E9" w:rsidRPr="004722E9" w:rsidRDefault="004722E9" w:rsidP="004722E9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>Приложение № 1</w:t>
      </w:r>
    </w:p>
    <w:p w:rsidR="00A86739" w:rsidRPr="00B467B3" w:rsidRDefault="00A86739" w:rsidP="00D77299">
      <w:pPr>
        <w:widowControl w:val="0"/>
        <w:autoSpaceDE w:val="0"/>
        <w:spacing w:line="297" w:lineRule="atLeast"/>
        <w:ind w:left="5063"/>
        <w:jc w:val="center"/>
        <w:rPr>
          <w:b/>
          <w:sz w:val="28"/>
          <w:szCs w:val="28"/>
        </w:rPr>
      </w:pPr>
    </w:p>
    <w:p w:rsidR="00D77299" w:rsidRPr="00C90E02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C90E02">
        <w:rPr>
          <w:b/>
          <w:bCs/>
          <w:sz w:val="28"/>
          <w:szCs w:val="28"/>
        </w:rPr>
        <w:t>ПАСПОРТ</w:t>
      </w:r>
    </w:p>
    <w:p w:rsidR="00D77299" w:rsidRPr="00C90E02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C90E02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A86739" w:rsidRPr="00C90E02">
        <w:rPr>
          <w:b/>
          <w:bCs/>
          <w:sz w:val="28"/>
          <w:szCs w:val="28"/>
        </w:rPr>
        <w:t>Нагорского</w:t>
      </w:r>
      <w:proofErr w:type="spellEnd"/>
      <w:r w:rsidR="00A86739" w:rsidRPr="00C90E02">
        <w:rPr>
          <w:b/>
          <w:bCs/>
          <w:sz w:val="28"/>
          <w:szCs w:val="28"/>
        </w:rPr>
        <w:t xml:space="preserve"> городского</w:t>
      </w:r>
      <w:r w:rsidR="0047336A" w:rsidRPr="00C90E02">
        <w:rPr>
          <w:b/>
          <w:bCs/>
          <w:sz w:val="28"/>
          <w:szCs w:val="28"/>
        </w:rPr>
        <w:t xml:space="preserve"> поселения</w:t>
      </w:r>
      <w:r w:rsidRPr="00C90E02">
        <w:rPr>
          <w:b/>
          <w:bCs/>
          <w:sz w:val="28"/>
          <w:szCs w:val="28"/>
        </w:rPr>
        <w:t xml:space="preserve">» на </w:t>
      </w:r>
      <w:r w:rsidR="00A86739" w:rsidRPr="00C90E02">
        <w:rPr>
          <w:b/>
          <w:bCs/>
          <w:sz w:val="28"/>
          <w:szCs w:val="28"/>
        </w:rPr>
        <w:t>2020-202</w:t>
      </w:r>
      <w:r w:rsidR="00986EEB" w:rsidRPr="00C90E02">
        <w:rPr>
          <w:b/>
          <w:bCs/>
          <w:sz w:val="28"/>
          <w:szCs w:val="28"/>
        </w:rPr>
        <w:t>4</w:t>
      </w:r>
      <w:r w:rsidRPr="00C90E02">
        <w:rPr>
          <w:b/>
          <w:bCs/>
          <w:sz w:val="28"/>
          <w:szCs w:val="28"/>
        </w:rPr>
        <w:t xml:space="preserve"> годы</w:t>
      </w:r>
    </w:p>
    <w:p w:rsidR="00D77299" w:rsidRPr="00B467B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B467B3" w:rsidTr="00A60EFC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 w:rsidR="00A86739" w:rsidRPr="00B467B3">
              <w:rPr>
                <w:sz w:val="28"/>
                <w:szCs w:val="28"/>
              </w:rPr>
              <w:t>Нагорского</w:t>
            </w:r>
            <w:proofErr w:type="spellEnd"/>
            <w:r w:rsidR="00A86739" w:rsidRPr="00B467B3">
              <w:rPr>
                <w:sz w:val="28"/>
                <w:szCs w:val="28"/>
              </w:rPr>
              <w:t xml:space="preserve"> городского</w:t>
            </w:r>
            <w:r w:rsidRPr="00B467B3">
              <w:rPr>
                <w:sz w:val="28"/>
                <w:szCs w:val="28"/>
              </w:rPr>
              <w:t xml:space="preserve"> поселения</w:t>
            </w:r>
            <w:r w:rsidR="00C644AC" w:rsidRPr="00B467B3">
              <w:rPr>
                <w:sz w:val="28"/>
                <w:szCs w:val="28"/>
              </w:rPr>
              <w:t>» на 2020-2024 годы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86739" w:rsidRPr="00B467B3" w:rsidRDefault="00A8673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B467B3">
              <w:rPr>
                <w:sz w:val="28"/>
                <w:szCs w:val="28"/>
              </w:rPr>
              <w:t>Нагорского</w:t>
            </w:r>
            <w:proofErr w:type="spellEnd"/>
            <w:r w:rsidRPr="00B467B3">
              <w:rPr>
                <w:sz w:val="28"/>
                <w:szCs w:val="28"/>
              </w:rPr>
              <w:t xml:space="preserve"> городского поселения от 12.11.2013 №65 «О разработке, реализации и оценке эффективности реализации муниципальных программ </w:t>
            </w:r>
            <w:proofErr w:type="spellStart"/>
            <w:r w:rsidRPr="00B467B3">
              <w:rPr>
                <w:sz w:val="28"/>
                <w:szCs w:val="28"/>
              </w:rPr>
              <w:t>Нагорского</w:t>
            </w:r>
            <w:proofErr w:type="spellEnd"/>
            <w:r w:rsidRPr="00B467B3">
              <w:rPr>
                <w:sz w:val="28"/>
                <w:szCs w:val="28"/>
              </w:rPr>
              <w:t xml:space="preserve"> городского поселения»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C644AC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86739" w:rsidRPr="00B467B3">
              <w:rPr>
                <w:sz w:val="28"/>
                <w:szCs w:val="28"/>
              </w:rPr>
              <w:t>Нагорского</w:t>
            </w:r>
            <w:proofErr w:type="spellEnd"/>
            <w:r w:rsidR="00A86739" w:rsidRPr="00B467B3">
              <w:rPr>
                <w:sz w:val="28"/>
                <w:szCs w:val="28"/>
              </w:rPr>
              <w:t xml:space="preserve"> городского</w:t>
            </w:r>
            <w:r w:rsidRPr="00B467B3">
              <w:rPr>
                <w:sz w:val="28"/>
                <w:szCs w:val="28"/>
              </w:rPr>
              <w:t xml:space="preserve"> поселения  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C644AC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47336A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О</w:t>
            </w:r>
            <w:r w:rsidR="00C644AC" w:rsidRPr="00B467B3">
              <w:rPr>
                <w:sz w:val="28"/>
                <w:szCs w:val="28"/>
              </w:rPr>
              <w:t>тсутствуют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Обеспечение организации </w:t>
            </w:r>
            <w:r w:rsidRPr="00B467B3">
              <w:rPr>
                <w:sz w:val="28"/>
                <w:szCs w:val="28"/>
              </w:rPr>
              <w:lastRenderedPageBreak/>
              <w:t xml:space="preserve">рационального использования и охраны земель на территории </w:t>
            </w:r>
            <w:r w:rsidR="00A86739" w:rsidRPr="00B467B3">
              <w:rPr>
                <w:sz w:val="28"/>
                <w:szCs w:val="28"/>
              </w:rPr>
              <w:t>городского</w:t>
            </w:r>
            <w:r w:rsidRPr="00B467B3">
              <w:rPr>
                <w:sz w:val="28"/>
                <w:szCs w:val="28"/>
              </w:rPr>
              <w:t xml:space="preserve"> поселения, инвентаризация земель.</w:t>
            </w:r>
          </w:p>
        </w:tc>
      </w:tr>
      <w:tr w:rsidR="00C644AC" w:rsidRPr="00B467B3" w:rsidTr="00A60EFC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- Количество ликвидированных несанкционированных свалок, шт.;</w:t>
            </w:r>
          </w:p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- Площадь убранной территории, га;</w:t>
            </w:r>
          </w:p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- Вовлечение в хозяйственный оборот пустующих и нерационально используемых земельных участков, </w:t>
            </w:r>
            <w:proofErr w:type="spellStart"/>
            <w:r w:rsidRPr="00B467B3">
              <w:rPr>
                <w:sz w:val="28"/>
                <w:szCs w:val="28"/>
              </w:rPr>
              <w:t>шт</w:t>
            </w:r>
            <w:proofErr w:type="spellEnd"/>
            <w:r w:rsidRPr="00B467B3">
              <w:rPr>
                <w:sz w:val="28"/>
                <w:szCs w:val="28"/>
              </w:rPr>
              <w:t>;</w:t>
            </w:r>
          </w:p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B467B3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B467B3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поселения, %.</w:t>
            </w:r>
          </w:p>
        </w:tc>
      </w:tr>
      <w:tr w:rsidR="00D77299" w:rsidRPr="00B467B3" w:rsidTr="00A60EFC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Этапы и сроки реализации 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A86739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2020-202</w:t>
            </w:r>
            <w:r w:rsidR="00986EEB" w:rsidRPr="00B467B3">
              <w:rPr>
                <w:sz w:val="28"/>
                <w:szCs w:val="28"/>
              </w:rPr>
              <w:t>4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Объемы ассигнований   муниципальной 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8E5" w:rsidRPr="00B467B3" w:rsidRDefault="003348E5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Источник финансирования – средства, местного бюджета.</w:t>
            </w:r>
          </w:p>
          <w:p w:rsidR="00D77299" w:rsidRPr="00B467B3" w:rsidRDefault="00986EEB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2020-</w:t>
            </w:r>
            <w:r w:rsidR="00D062E2" w:rsidRPr="00B467B3">
              <w:rPr>
                <w:sz w:val="28"/>
                <w:szCs w:val="28"/>
              </w:rPr>
              <w:t>4</w:t>
            </w:r>
            <w:r w:rsidRPr="00B467B3">
              <w:rPr>
                <w:sz w:val="28"/>
                <w:szCs w:val="28"/>
              </w:rPr>
              <w:t>5т.р.</w:t>
            </w:r>
          </w:p>
          <w:p w:rsidR="00986EEB" w:rsidRPr="00B467B3" w:rsidRDefault="00986EEB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2021-</w:t>
            </w:r>
            <w:r w:rsidR="00D062E2" w:rsidRPr="00B467B3">
              <w:rPr>
                <w:sz w:val="28"/>
                <w:szCs w:val="28"/>
              </w:rPr>
              <w:t>5</w:t>
            </w:r>
            <w:r w:rsidRPr="00B467B3">
              <w:rPr>
                <w:sz w:val="28"/>
                <w:szCs w:val="28"/>
              </w:rPr>
              <w:t>5т.р.</w:t>
            </w:r>
          </w:p>
          <w:p w:rsidR="00986EEB" w:rsidRPr="00B467B3" w:rsidRDefault="00986EEB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2022-</w:t>
            </w:r>
            <w:r w:rsidR="00D062E2" w:rsidRPr="00B467B3">
              <w:rPr>
                <w:sz w:val="28"/>
                <w:szCs w:val="28"/>
              </w:rPr>
              <w:t xml:space="preserve">120 </w:t>
            </w:r>
            <w:r w:rsidRPr="00B467B3">
              <w:rPr>
                <w:sz w:val="28"/>
                <w:szCs w:val="28"/>
              </w:rPr>
              <w:t>т.р.</w:t>
            </w:r>
          </w:p>
          <w:p w:rsidR="00986EEB" w:rsidRPr="00B467B3" w:rsidRDefault="00986EEB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2023-</w:t>
            </w:r>
            <w:r w:rsidR="00D062E2" w:rsidRPr="00B467B3">
              <w:rPr>
                <w:sz w:val="28"/>
                <w:szCs w:val="28"/>
              </w:rPr>
              <w:t>120</w:t>
            </w:r>
            <w:r w:rsidRPr="00B467B3">
              <w:rPr>
                <w:sz w:val="28"/>
                <w:szCs w:val="28"/>
              </w:rPr>
              <w:t>т.р.</w:t>
            </w:r>
          </w:p>
          <w:p w:rsidR="00986EEB" w:rsidRPr="00B467B3" w:rsidRDefault="00986EEB" w:rsidP="0047336A">
            <w:pPr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2024-</w:t>
            </w:r>
            <w:r w:rsidR="00D062E2" w:rsidRPr="00B467B3">
              <w:rPr>
                <w:sz w:val="28"/>
                <w:szCs w:val="28"/>
              </w:rPr>
              <w:t>1</w:t>
            </w:r>
            <w:r w:rsidRPr="00B467B3">
              <w:rPr>
                <w:sz w:val="28"/>
                <w:szCs w:val="28"/>
              </w:rPr>
              <w:t>5</w:t>
            </w:r>
            <w:r w:rsidR="00D062E2" w:rsidRPr="00B467B3">
              <w:rPr>
                <w:sz w:val="28"/>
                <w:szCs w:val="28"/>
              </w:rPr>
              <w:t>0</w:t>
            </w:r>
            <w:r w:rsidRPr="00B467B3">
              <w:rPr>
                <w:sz w:val="28"/>
                <w:szCs w:val="28"/>
              </w:rPr>
              <w:t>т.р.</w:t>
            </w:r>
          </w:p>
        </w:tc>
      </w:tr>
      <w:tr w:rsidR="00D77299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- Количество ликвидирова</w:t>
            </w:r>
            <w:r w:rsidR="0047336A" w:rsidRPr="00B467B3">
              <w:rPr>
                <w:sz w:val="28"/>
                <w:szCs w:val="28"/>
              </w:rPr>
              <w:t>нных несанкционированных свалок</w:t>
            </w:r>
            <w:r w:rsidRPr="00B467B3">
              <w:rPr>
                <w:sz w:val="28"/>
                <w:szCs w:val="28"/>
              </w:rPr>
              <w:t xml:space="preserve"> - </w:t>
            </w:r>
            <w:r w:rsidR="00D062E2" w:rsidRPr="00B467B3">
              <w:rPr>
                <w:sz w:val="28"/>
                <w:szCs w:val="28"/>
              </w:rPr>
              <w:t>8</w:t>
            </w:r>
            <w:r w:rsidRPr="00B467B3">
              <w:rPr>
                <w:sz w:val="28"/>
                <w:szCs w:val="28"/>
              </w:rPr>
              <w:t xml:space="preserve"> шт.;</w:t>
            </w:r>
          </w:p>
          <w:p w:rsidR="00C644AC" w:rsidRPr="00B467B3" w:rsidRDefault="0047336A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- Площадь убранной территории</w:t>
            </w:r>
            <w:r w:rsidR="00C644AC" w:rsidRPr="00B467B3">
              <w:rPr>
                <w:sz w:val="28"/>
                <w:szCs w:val="28"/>
              </w:rPr>
              <w:t xml:space="preserve"> - 2га;</w:t>
            </w:r>
          </w:p>
          <w:p w:rsidR="00C644AC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- Вовлечение в хозяйственный оборот пустующих и нерационально </w:t>
            </w:r>
            <w:r w:rsidR="0047336A" w:rsidRPr="00B467B3">
              <w:rPr>
                <w:sz w:val="28"/>
                <w:szCs w:val="28"/>
              </w:rPr>
              <w:t>используемых земельных участков -</w:t>
            </w:r>
            <w:r w:rsidRPr="00B467B3">
              <w:rPr>
                <w:sz w:val="28"/>
                <w:szCs w:val="28"/>
              </w:rPr>
              <w:t xml:space="preserve"> 15 </w:t>
            </w:r>
            <w:proofErr w:type="spellStart"/>
            <w:r w:rsidRPr="00B467B3">
              <w:rPr>
                <w:sz w:val="28"/>
                <w:szCs w:val="28"/>
              </w:rPr>
              <w:t>шт</w:t>
            </w:r>
            <w:proofErr w:type="spellEnd"/>
            <w:r w:rsidRPr="00B467B3">
              <w:rPr>
                <w:sz w:val="28"/>
                <w:szCs w:val="28"/>
              </w:rPr>
              <w:t>;</w:t>
            </w:r>
          </w:p>
          <w:p w:rsidR="00D77299" w:rsidRPr="00B467B3" w:rsidRDefault="00C644AC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-Количество </w:t>
            </w:r>
            <w:proofErr w:type="spellStart"/>
            <w:r w:rsidRPr="00B467B3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B467B3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поселения, 10%.</w:t>
            </w:r>
          </w:p>
        </w:tc>
      </w:tr>
      <w:tr w:rsidR="00B467B3" w:rsidRPr="00B467B3" w:rsidTr="00A60EFC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467B3" w:rsidRDefault="00D77299" w:rsidP="0047336A">
            <w:pPr>
              <w:pStyle w:val="a4"/>
              <w:snapToGrid w:val="0"/>
              <w:rPr>
                <w:sz w:val="28"/>
                <w:szCs w:val="28"/>
              </w:rPr>
            </w:pPr>
            <w:r w:rsidRPr="00B467B3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proofErr w:type="spellStart"/>
            <w:r w:rsidR="00A86739" w:rsidRPr="00B467B3">
              <w:rPr>
                <w:sz w:val="28"/>
                <w:szCs w:val="28"/>
              </w:rPr>
              <w:t>Нагорского</w:t>
            </w:r>
            <w:proofErr w:type="spellEnd"/>
            <w:r w:rsidR="00A86739" w:rsidRPr="00B467B3">
              <w:rPr>
                <w:sz w:val="28"/>
                <w:szCs w:val="28"/>
              </w:rPr>
              <w:t xml:space="preserve"> городского</w:t>
            </w:r>
            <w:r w:rsidRPr="00B467B3"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D77299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154DEA" w:rsidRDefault="00154DEA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FE69F1" w:rsidRDefault="00FE69F1" w:rsidP="00154DEA">
      <w:pPr>
        <w:widowControl w:val="0"/>
        <w:autoSpaceDE w:val="0"/>
        <w:spacing w:line="297" w:lineRule="atLeast"/>
        <w:rPr>
          <w:sz w:val="28"/>
          <w:szCs w:val="28"/>
        </w:rPr>
      </w:pPr>
    </w:p>
    <w:p w:rsidR="00FE69F1" w:rsidRPr="004722E9" w:rsidRDefault="00FE69F1" w:rsidP="00FE69F1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lastRenderedPageBreak/>
        <w:t>УТВЕРЖДЕНО</w:t>
      </w:r>
    </w:p>
    <w:p w:rsidR="00FE69F1" w:rsidRPr="004722E9" w:rsidRDefault="00FE69F1" w:rsidP="00FE69F1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0C2C5D" w:rsidRDefault="00FE69F1" w:rsidP="000C2C5D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="000C2C5D">
        <w:rPr>
          <w:sz w:val="28"/>
          <w:szCs w:val="28"/>
        </w:rPr>
        <w:t>9/1</w:t>
      </w:r>
    </w:p>
    <w:p w:rsidR="009D3BA2" w:rsidRDefault="009D3BA2" w:rsidP="000C2C5D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9D3BA2" w:rsidRDefault="009D3BA2" w:rsidP="000C2C5D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986EEB" w:rsidRPr="00FE69F1" w:rsidRDefault="00986EEB" w:rsidP="00A41D60">
      <w:pPr>
        <w:widowControl w:val="0"/>
        <w:autoSpaceDE w:val="0"/>
        <w:spacing w:line="297" w:lineRule="atLeast"/>
        <w:rPr>
          <w:bCs/>
          <w:sz w:val="28"/>
          <w:szCs w:val="28"/>
        </w:rPr>
      </w:pPr>
    </w:p>
    <w:p w:rsidR="00F7708F" w:rsidRPr="00FE69F1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E69F1">
        <w:rPr>
          <w:b/>
          <w:sz w:val="28"/>
          <w:szCs w:val="28"/>
        </w:rPr>
        <w:t>3. Обобщенная характеристика мероприятий</w:t>
      </w: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E69F1">
        <w:rPr>
          <w:b/>
          <w:sz w:val="28"/>
          <w:szCs w:val="28"/>
        </w:rPr>
        <w:t>муниципальной программы</w:t>
      </w:r>
    </w:p>
    <w:p w:rsidR="00504D4B" w:rsidRPr="00FE69F1" w:rsidRDefault="00504D4B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409"/>
      </w:tblGrid>
      <w:tr w:rsidR="00FE69F1" w:rsidRPr="00FE69F1" w:rsidTr="00FE69F1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FE69F1" w:rsidRPr="00FE69F1" w:rsidTr="00FE69F1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Н</w:t>
            </w:r>
            <w:r w:rsidR="00F7708F" w:rsidRPr="00FE69F1">
              <w:rPr>
                <w:sz w:val="28"/>
                <w:szCs w:val="28"/>
              </w:rPr>
              <w:t>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  <w:tr w:rsidR="00FE69F1" w:rsidRPr="00FE69F1" w:rsidTr="00FE69F1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8F" w:rsidRPr="00FE69F1" w:rsidRDefault="00F7708F" w:rsidP="00A60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8F" w:rsidRPr="00FE69F1" w:rsidRDefault="00F7708F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Организация регулярных мероприятий по очистке территории городского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FE69F1" w:rsidRDefault="00FE69F1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Н</w:t>
            </w:r>
            <w:r w:rsidR="00F7708F" w:rsidRPr="00FE69F1">
              <w:rPr>
                <w:sz w:val="28"/>
                <w:szCs w:val="28"/>
              </w:rPr>
              <w:t xml:space="preserve">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  <w:tr w:rsidR="00FE69F1" w:rsidRPr="00FE69F1" w:rsidTr="00FE69F1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FE69F1" w:rsidRDefault="00FE69F1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Н</w:t>
            </w:r>
            <w:r w:rsidR="00F7708F" w:rsidRPr="00FE69F1">
              <w:rPr>
                <w:sz w:val="28"/>
                <w:szCs w:val="28"/>
              </w:rPr>
              <w:t xml:space="preserve">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  <w:tr w:rsidR="00FE69F1" w:rsidRPr="00FE69F1" w:rsidTr="00FE69F1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A60EFC">
            <w:pPr>
              <w:pStyle w:val="a4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FE69F1" w:rsidRDefault="00FE69F1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Н</w:t>
            </w:r>
            <w:r w:rsidR="00F7708F" w:rsidRPr="00FE69F1">
              <w:rPr>
                <w:sz w:val="28"/>
                <w:szCs w:val="28"/>
              </w:rPr>
              <w:t xml:space="preserve">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  <w:tr w:rsidR="00FE69F1" w:rsidRPr="00FE69F1" w:rsidTr="00FE6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FE69F1" w:rsidRDefault="00F7708F" w:rsidP="00A60EF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FE69F1" w:rsidRDefault="00F7708F" w:rsidP="00FE69F1">
            <w:pPr>
              <w:widowControl w:val="0"/>
              <w:autoSpaceDE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08F" w:rsidRPr="00FE69F1" w:rsidRDefault="00FE69F1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Н</w:t>
            </w:r>
            <w:r w:rsidR="00F7708F" w:rsidRPr="00FE69F1">
              <w:rPr>
                <w:sz w:val="28"/>
                <w:szCs w:val="28"/>
              </w:rPr>
              <w:t xml:space="preserve">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FE69F1" w:rsidRDefault="00FE69F1" w:rsidP="00FE69F1">
            <w:pPr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  <w:tr w:rsidR="00FE69F1" w:rsidRPr="00FE69F1" w:rsidTr="00FE6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FE69F1" w:rsidRDefault="00F7708F" w:rsidP="00A60EF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FE69F1" w:rsidRDefault="00F7708F" w:rsidP="00FE69F1">
            <w:pPr>
              <w:widowControl w:val="0"/>
              <w:autoSpaceDE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 xml:space="preserve">Выявление фактов использования </w:t>
            </w:r>
            <w:r w:rsidRPr="00FE69F1">
              <w:rPr>
                <w:sz w:val="28"/>
                <w:szCs w:val="28"/>
              </w:rPr>
              <w:lastRenderedPageBreak/>
              <w:t>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FE69F1" w:rsidRDefault="00FE69F1" w:rsidP="00FE6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lastRenderedPageBreak/>
              <w:t>Н</w:t>
            </w:r>
            <w:r w:rsidR="00F7708F" w:rsidRPr="00FE69F1">
              <w:rPr>
                <w:sz w:val="28"/>
                <w:szCs w:val="28"/>
              </w:rPr>
              <w:t xml:space="preserve">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708F" w:rsidRPr="00FE69F1" w:rsidRDefault="00FE69F1" w:rsidP="00FE69F1">
            <w:pPr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П</w:t>
            </w:r>
            <w:r w:rsidR="00F7708F" w:rsidRPr="00FE69F1">
              <w:rPr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 xml:space="preserve">Администрация городского </w:t>
            </w:r>
            <w:r w:rsidRPr="00FE69F1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FE69F1" w:rsidRPr="00FE69F1" w:rsidTr="00FE6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FE69F1" w:rsidRDefault="00F7708F" w:rsidP="00A60EF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9" w:rsidRPr="00FE69F1" w:rsidRDefault="00F7708F" w:rsidP="00A60EFC">
            <w:pPr>
              <w:widowControl w:val="0"/>
              <w:autoSpaceDE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Ликвидация несанкционированных свалок</w:t>
            </w:r>
            <w:r w:rsidR="00F262F9" w:rsidRPr="00FE69F1">
              <w:rPr>
                <w:sz w:val="28"/>
                <w:szCs w:val="28"/>
              </w:rPr>
              <w:t>:</w:t>
            </w:r>
          </w:p>
          <w:p w:rsidR="00F7708F" w:rsidRPr="00FE69F1" w:rsidRDefault="00F262F9" w:rsidP="00A60EFC">
            <w:pPr>
              <w:widowControl w:val="0"/>
              <w:autoSpaceDE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 xml:space="preserve">свалка у </w:t>
            </w:r>
            <w:proofErr w:type="spellStart"/>
            <w:r w:rsidRPr="00FE69F1">
              <w:rPr>
                <w:sz w:val="28"/>
                <w:szCs w:val="28"/>
              </w:rPr>
              <w:t>оз.Копансмкое</w:t>
            </w:r>
            <w:proofErr w:type="spellEnd"/>
            <w:r w:rsidRPr="00FE69F1">
              <w:rPr>
                <w:sz w:val="28"/>
                <w:szCs w:val="28"/>
              </w:rPr>
              <w:t>, свалка за ул.Химиков</w:t>
            </w:r>
          </w:p>
          <w:p w:rsidR="00FE69F1" w:rsidRPr="00FE69F1" w:rsidRDefault="00FE69F1" w:rsidP="009D3BA2">
            <w:pPr>
              <w:widowControl w:val="0"/>
              <w:autoSpaceDE w:val="0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Стихийные свалки и свалк</w:t>
            </w:r>
            <w:r w:rsidR="009D3BA2">
              <w:rPr>
                <w:sz w:val="28"/>
                <w:szCs w:val="28"/>
              </w:rPr>
              <w:t>и</w:t>
            </w:r>
            <w:r w:rsidRPr="00FE69F1">
              <w:rPr>
                <w:sz w:val="28"/>
                <w:szCs w:val="28"/>
              </w:rPr>
              <w:t xml:space="preserve"> у кладбища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08F" w:rsidRPr="00FE69F1" w:rsidRDefault="00FE69F1" w:rsidP="00A60E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 xml:space="preserve">490 </w:t>
            </w:r>
            <w:r w:rsidR="00F7708F" w:rsidRPr="00FE69F1">
              <w:rPr>
                <w:sz w:val="28"/>
                <w:szCs w:val="28"/>
              </w:rPr>
              <w:t>т.руб.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</w:p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</w:p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</w:p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</w:p>
          <w:p w:rsidR="00F7708F" w:rsidRPr="00FE69F1" w:rsidRDefault="00F262F9" w:rsidP="00A60EFC">
            <w:pPr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2020г</w:t>
            </w:r>
          </w:p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</w:p>
          <w:p w:rsidR="00F262F9" w:rsidRPr="00FE69F1" w:rsidRDefault="00F262F9" w:rsidP="00A60EFC">
            <w:pPr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2021г</w:t>
            </w:r>
          </w:p>
          <w:p w:rsidR="00FE69F1" w:rsidRPr="00FE69F1" w:rsidRDefault="00FE69F1" w:rsidP="00A60EFC">
            <w:pPr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2022г</w:t>
            </w:r>
          </w:p>
          <w:p w:rsidR="00FE69F1" w:rsidRPr="00FE69F1" w:rsidRDefault="00FE69F1" w:rsidP="00A60EFC">
            <w:pPr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2023г</w:t>
            </w:r>
          </w:p>
          <w:p w:rsidR="00FE69F1" w:rsidRPr="00FE69F1" w:rsidRDefault="00FE69F1" w:rsidP="00A60EFC">
            <w:pPr>
              <w:jc w:val="center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FE69F1" w:rsidRDefault="00F7708F" w:rsidP="00FE69F1">
            <w:pPr>
              <w:pStyle w:val="a4"/>
              <w:rPr>
                <w:sz w:val="28"/>
                <w:szCs w:val="28"/>
              </w:rPr>
            </w:pPr>
            <w:r w:rsidRPr="00FE69F1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</w:tbl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DA5C6F" w:rsidRDefault="00DA5C6F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9D3BA2" w:rsidRDefault="009D3BA2" w:rsidP="00F7708F">
      <w:pPr>
        <w:ind w:right="83"/>
        <w:jc w:val="center"/>
        <w:rPr>
          <w:sz w:val="28"/>
          <w:szCs w:val="28"/>
        </w:rPr>
      </w:pPr>
    </w:p>
    <w:p w:rsidR="00FE69F1" w:rsidRPr="004722E9" w:rsidRDefault="00FE69F1" w:rsidP="00FE69F1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t>УТВЕРЖДЕНО</w:t>
      </w:r>
    </w:p>
    <w:p w:rsidR="00FE69F1" w:rsidRPr="004722E9" w:rsidRDefault="00FE69F1" w:rsidP="00FE69F1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FE69F1" w:rsidRPr="004722E9" w:rsidRDefault="00FE69F1" w:rsidP="00FE69F1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Pr="00B467B3">
        <w:rPr>
          <w:sz w:val="28"/>
          <w:szCs w:val="28"/>
        </w:rPr>
        <w:t>9</w:t>
      </w:r>
      <w:r w:rsidRPr="004722E9">
        <w:rPr>
          <w:sz w:val="28"/>
          <w:szCs w:val="28"/>
        </w:rPr>
        <w:t>/</w:t>
      </w:r>
      <w:r w:rsidRPr="00B467B3">
        <w:rPr>
          <w:sz w:val="28"/>
          <w:szCs w:val="28"/>
        </w:rPr>
        <w:t>1</w:t>
      </w:r>
    </w:p>
    <w:p w:rsidR="00FE69F1" w:rsidRPr="004722E9" w:rsidRDefault="00FE69F1" w:rsidP="00FE69F1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FE69F1" w:rsidRPr="004722E9" w:rsidRDefault="00FE69F1" w:rsidP="00FE69F1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Приложение № </w:t>
      </w:r>
      <w:r w:rsidR="00A41D60">
        <w:rPr>
          <w:sz w:val="28"/>
          <w:szCs w:val="28"/>
        </w:rPr>
        <w:t>2</w:t>
      </w:r>
    </w:p>
    <w:p w:rsidR="00FE69F1" w:rsidRDefault="00FE69F1" w:rsidP="00DA5C6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C90E02" w:rsidRDefault="00C90E02" w:rsidP="00C90E02">
      <w:pPr>
        <w:ind w:right="83"/>
        <w:jc w:val="center"/>
        <w:rPr>
          <w:b/>
          <w:bCs/>
          <w:sz w:val="28"/>
          <w:szCs w:val="28"/>
        </w:rPr>
      </w:pPr>
      <w:r w:rsidRPr="00C90E02">
        <w:rPr>
          <w:b/>
          <w:bCs/>
          <w:sz w:val="28"/>
          <w:szCs w:val="28"/>
        </w:rPr>
        <w:t xml:space="preserve">Сведения </w:t>
      </w:r>
    </w:p>
    <w:p w:rsidR="00C90E02" w:rsidRDefault="00C90E02" w:rsidP="00C90E02">
      <w:pPr>
        <w:ind w:right="83"/>
        <w:jc w:val="center"/>
        <w:rPr>
          <w:b/>
          <w:bCs/>
          <w:sz w:val="28"/>
          <w:szCs w:val="28"/>
        </w:rPr>
      </w:pPr>
      <w:r w:rsidRPr="00C90E02">
        <w:rPr>
          <w:b/>
          <w:bCs/>
          <w:sz w:val="28"/>
          <w:szCs w:val="28"/>
        </w:rPr>
        <w:t>о целевых показателях эффективности реализации</w:t>
      </w:r>
    </w:p>
    <w:p w:rsidR="00DA5C6F" w:rsidRPr="00C90E02" w:rsidRDefault="00C90E02" w:rsidP="00C90E02">
      <w:pPr>
        <w:ind w:right="83"/>
        <w:jc w:val="center"/>
        <w:rPr>
          <w:b/>
          <w:bCs/>
          <w:sz w:val="28"/>
          <w:szCs w:val="28"/>
        </w:rPr>
      </w:pPr>
      <w:r w:rsidRPr="00C90E02">
        <w:rPr>
          <w:b/>
          <w:bCs/>
          <w:sz w:val="28"/>
          <w:szCs w:val="28"/>
        </w:rPr>
        <w:t xml:space="preserve"> муниципальной программы</w:t>
      </w:r>
    </w:p>
    <w:p w:rsidR="00C90E02" w:rsidRPr="00FE69F1" w:rsidRDefault="00C90E02" w:rsidP="00C90E02">
      <w:pPr>
        <w:ind w:right="83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134"/>
        <w:gridCol w:w="851"/>
        <w:gridCol w:w="850"/>
        <w:gridCol w:w="993"/>
        <w:gridCol w:w="992"/>
        <w:gridCol w:w="992"/>
        <w:gridCol w:w="992"/>
        <w:gridCol w:w="992"/>
      </w:tblGrid>
      <w:tr w:rsidR="009D3BA2" w:rsidRPr="00FE69F1" w:rsidTr="009D3BA2">
        <w:trPr>
          <w:trHeight w:val="331"/>
        </w:trPr>
        <w:tc>
          <w:tcPr>
            <w:tcW w:w="2553" w:type="dxa"/>
          </w:tcPr>
          <w:p w:rsidR="00DA5C6F" w:rsidRPr="00FE69F1" w:rsidRDefault="00DA5C6F" w:rsidP="00A60EFC">
            <w:pPr>
              <w:jc w:val="both"/>
            </w:pPr>
            <w:r w:rsidRPr="00FE69F1">
              <w:t>Показатели</w:t>
            </w:r>
          </w:p>
        </w:tc>
        <w:tc>
          <w:tcPr>
            <w:tcW w:w="1134" w:type="dxa"/>
          </w:tcPr>
          <w:p w:rsidR="00DA5C6F" w:rsidRPr="00FE69F1" w:rsidRDefault="00DA5C6F" w:rsidP="00A60EFC">
            <w:pPr>
              <w:jc w:val="both"/>
            </w:pPr>
            <w:r w:rsidRPr="00FE69F1">
              <w:t>единица измерения</w:t>
            </w:r>
          </w:p>
        </w:tc>
        <w:tc>
          <w:tcPr>
            <w:tcW w:w="851" w:type="dxa"/>
          </w:tcPr>
          <w:p w:rsidR="00DA5C6F" w:rsidRPr="00FE69F1" w:rsidRDefault="00DA5C6F" w:rsidP="00A60EFC">
            <w:pPr>
              <w:jc w:val="both"/>
            </w:pPr>
            <w:r w:rsidRPr="00FE69F1">
              <w:t>2018г.</w:t>
            </w:r>
          </w:p>
          <w:p w:rsidR="00DA5C6F" w:rsidRPr="00FE69F1" w:rsidRDefault="00DA5C6F" w:rsidP="00A60EFC">
            <w:pPr>
              <w:jc w:val="both"/>
            </w:pPr>
            <w:r w:rsidRPr="00FE69F1">
              <w:t>факт</w:t>
            </w:r>
          </w:p>
        </w:tc>
        <w:tc>
          <w:tcPr>
            <w:tcW w:w="850" w:type="dxa"/>
          </w:tcPr>
          <w:p w:rsidR="00DA5C6F" w:rsidRPr="00FE69F1" w:rsidRDefault="00DA5C6F" w:rsidP="00A60EFC">
            <w:pPr>
              <w:jc w:val="both"/>
            </w:pPr>
            <w:r w:rsidRPr="00FE69F1">
              <w:t>201</w:t>
            </w:r>
            <w:r w:rsidR="00AC6FCC" w:rsidRPr="00FE69F1">
              <w:t>9</w:t>
            </w:r>
            <w:r w:rsidRPr="00FE69F1">
              <w:t>г.</w:t>
            </w:r>
          </w:p>
          <w:p w:rsidR="00DA5C6F" w:rsidRPr="00FE69F1" w:rsidRDefault="00DA5C6F" w:rsidP="00A60EFC">
            <w:pPr>
              <w:jc w:val="both"/>
            </w:pPr>
            <w:r w:rsidRPr="00FE69F1">
              <w:t>оценка</w:t>
            </w:r>
          </w:p>
        </w:tc>
        <w:tc>
          <w:tcPr>
            <w:tcW w:w="993" w:type="dxa"/>
          </w:tcPr>
          <w:p w:rsidR="00DA5C6F" w:rsidRPr="00FE69F1" w:rsidRDefault="00DA5C6F" w:rsidP="00A60EFC">
            <w:pPr>
              <w:jc w:val="both"/>
            </w:pPr>
            <w:r w:rsidRPr="00FE69F1">
              <w:t>2020г.</w:t>
            </w:r>
          </w:p>
          <w:p w:rsidR="00DA5C6F" w:rsidRPr="00FE69F1" w:rsidRDefault="00DA5C6F" w:rsidP="00A60EFC">
            <w:pPr>
              <w:jc w:val="both"/>
            </w:pPr>
            <w:r w:rsidRPr="00FE69F1">
              <w:t>прогноз</w:t>
            </w:r>
          </w:p>
        </w:tc>
        <w:tc>
          <w:tcPr>
            <w:tcW w:w="992" w:type="dxa"/>
          </w:tcPr>
          <w:p w:rsidR="00DA5C6F" w:rsidRPr="00FE69F1" w:rsidRDefault="00DA5C6F" w:rsidP="00DA5C6F">
            <w:pPr>
              <w:jc w:val="both"/>
            </w:pPr>
            <w:r w:rsidRPr="00FE69F1">
              <w:t>2021г. Прогноз</w:t>
            </w:r>
          </w:p>
        </w:tc>
        <w:tc>
          <w:tcPr>
            <w:tcW w:w="992" w:type="dxa"/>
          </w:tcPr>
          <w:p w:rsidR="00DA5C6F" w:rsidRPr="00FE69F1" w:rsidRDefault="00DA5C6F" w:rsidP="00DA5C6F">
            <w:pPr>
              <w:jc w:val="both"/>
            </w:pPr>
            <w:r w:rsidRPr="00FE69F1">
              <w:t>2022г. прогноз</w:t>
            </w:r>
          </w:p>
        </w:tc>
        <w:tc>
          <w:tcPr>
            <w:tcW w:w="992" w:type="dxa"/>
          </w:tcPr>
          <w:p w:rsidR="00DA5C6F" w:rsidRPr="00FE69F1" w:rsidRDefault="00DA5C6F" w:rsidP="00DA5C6F">
            <w:pPr>
              <w:jc w:val="both"/>
            </w:pPr>
            <w:r w:rsidRPr="00FE69F1">
              <w:t>2023г. прогноз</w:t>
            </w:r>
          </w:p>
        </w:tc>
        <w:tc>
          <w:tcPr>
            <w:tcW w:w="992" w:type="dxa"/>
          </w:tcPr>
          <w:p w:rsidR="00DA5C6F" w:rsidRPr="00FE69F1" w:rsidRDefault="00DA5C6F" w:rsidP="00DA5C6F">
            <w:pPr>
              <w:jc w:val="both"/>
            </w:pPr>
            <w:r w:rsidRPr="00FE69F1">
              <w:t>2024г. прогноз</w:t>
            </w:r>
          </w:p>
        </w:tc>
      </w:tr>
      <w:tr w:rsidR="009D3BA2" w:rsidRPr="00FE69F1" w:rsidTr="009D3BA2">
        <w:trPr>
          <w:trHeight w:val="331"/>
        </w:trPr>
        <w:tc>
          <w:tcPr>
            <w:tcW w:w="10349" w:type="dxa"/>
            <w:gridSpan w:val="9"/>
          </w:tcPr>
          <w:p w:rsidR="00C1694A" w:rsidRPr="00C1694A" w:rsidRDefault="00C1694A" w:rsidP="00C1694A">
            <w:pPr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 w:rsidR="00DA5C6F" w:rsidRPr="00C1694A">
              <w:rPr>
                <w:bCs/>
              </w:rPr>
              <w:t xml:space="preserve">«Использование и охрана </w:t>
            </w:r>
            <w:proofErr w:type="spellStart"/>
            <w:r w:rsidR="00DA5C6F" w:rsidRPr="00C1694A">
              <w:rPr>
                <w:bCs/>
              </w:rPr>
              <w:t>земельна</w:t>
            </w:r>
            <w:proofErr w:type="spellEnd"/>
            <w:r w:rsidR="00DA5C6F" w:rsidRPr="00C1694A">
              <w:rPr>
                <w:bCs/>
              </w:rPr>
              <w:t xml:space="preserve"> территории </w:t>
            </w:r>
            <w:proofErr w:type="spellStart"/>
            <w:r>
              <w:rPr>
                <w:bCs/>
              </w:rPr>
              <w:t>Нагорского</w:t>
            </w:r>
            <w:proofErr w:type="spellEnd"/>
            <w:r>
              <w:rPr>
                <w:bCs/>
              </w:rPr>
              <w:t xml:space="preserve"> городского поселения</w:t>
            </w:r>
            <w:r w:rsidR="00DA5C6F" w:rsidRPr="00C1694A">
              <w:rPr>
                <w:bCs/>
              </w:rPr>
              <w:t xml:space="preserve"> на 2020-2024 годы</w:t>
            </w:r>
            <w:r>
              <w:rPr>
                <w:bCs/>
              </w:rPr>
              <w:t>»</w:t>
            </w:r>
          </w:p>
        </w:tc>
      </w:tr>
      <w:tr w:rsidR="009D3BA2" w:rsidRPr="00FE69F1" w:rsidTr="009D3BA2">
        <w:trPr>
          <w:trHeight w:val="331"/>
        </w:trPr>
        <w:tc>
          <w:tcPr>
            <w:tcW w:w="2553" w:type="dxa"/>
          </w:tcPr>
          <w:p w:rsidR="00DA5C6F" w:rsidRPr="00FE69F1" w:rsidRDefault="00DA5C6F" w:rsidP="009D3BA2">
            <w:r w:rsidRPr="00FE69F1">
              <w:t>- Количество ликвидированных несанкционированных свалок, шт.;</w:t>
            </w:r>
          </w:p>
        </w:tc>
        <w:tc>
          <w:tcPr>
            <w:tcW w:w="1134" w:type="dxa"/>
          </w:tcPr>
          <w:p w:rsidR="00DA5C6F" w:rsidRPr="00FE69F1" w:rsidRDefault="00DA5C6F" w:rsidP="00A60EFC">
            <w:pPr>
              <w:jc w:val="center"/>
            </w:pPr>
            <w:r w:rsidRPr="00FE69F1">
              <w:t>%</w:t>
            </w:r>
          </w:p>
        </w:tc>
        <w:tc>
          <w:tcPr>
            <w:tcW w:w="851" w:type="dxa"/>
          </w:tcPr>
          <w:p w:rsidR="00DA5C6F" w:rsidRPr="00FE69F1" w:rsidRDefault="00AC6FCC" w:rsidP="00A60EFC">
            <w:pPr>
              <w:jc w:val="both"/>
            </w:pPr>
            <w:r w:rsidRPr="00FE69F1">
              <w:t>2</w:t>
            </w:r>
          </w:p>
        </w:tc>
        <w:tc>
          <w:tcPr>
            <w:tcW w:w="850" w:type="dxa"/>
          </w:tcPr>
          <w:p w:rsidR="00DA5C6F" w:rsidRPr="00FE69F1" w:rsidRDefault="00AC6FCC" w:rsidP="00A60EFC">
            <w:pPr>
              <w:jc w:val="both"/>
            </w:pPr>
            <w:r w:rsidRPr="00FE69F1">
              <w:t>1</w:t>
            </w:r>
          </w:p>
        </w:tc>
        <w:tc>
          <w:tcPr>
            <w:tcW w:w="993" w:type="dxa"/>
          </w:tcPr>
          <w:p w:rsidR="00DA5C6F" w:rsidRPr="00FE69F1" w:rsidRDefault="00AC6FCC" w:rsidP="00A60EFC">
            <w:pPr>
              <w:jc w:val="both"/>
            </w:pPr>
            <w:r w:rsidRPr="00FE69F1">
              <w:t>1</w:t>
            </w:r>
          </w:p>
        </w:tc>
        <w:tc>
          <w:tcPr>
            <w:tcW w:w="992" w:type="dxa"/>
          </w:tcPr>
          <w:p w:rsidR="00DA5C6F" w:rsidRPr="00FE69F1" w:rsidRDefault="00AC6FCC" w:rsidP="00A60EFC">
            <w:pPr>
              <w:jc w:val="both"/>
            </w:pPr>
            <w:r w:rsidRPr="00FE69F1">
              <w:t>1</w:t>
            </w:r>
          </w:p>
        </w:tc>
        <w:tc>
          <w:tcPr>
            <w:tcW w:w="992" w:type="dxa"/>
          </w:tcPr>
          <w:p w:rsidR="00DA5C6F" w:rsidRPr="00FE69F1" w:rsidRDefault="00E57608" w:rsidP="00A60EFC">
            <w:pPr>
              <w:jc w:val="both"/>
            </w:pPr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E57608" w:rsidP="00A60EFC"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E57608" w:rsidP="00A60EFC">
            <w:r w:rsidRPr="00FE69F1">
              <w:t>2</w:t>
            </w:r>
          </w:p>
        </w:tc>
      </w:tr>
      <w:tr w:rsidR="009D3BA2" w:rsidRPr="00FE69F1" w:rsidTr="009D3BA2">
        <w:trPr>
          <w:trHeight w:val="331"/>
        </w:trPr>
        <w:tc>
          <w:tcPr>
            <w:tcW w:w="2553" w:type="dxa"/>
          </w:tcPr>
          <w:p w:rsidR="00AC6FCC" w:rsidRPr="00FE69F1" w:rsidRDefault="00AC6FCC" w:rsidP="009D3BA2">
            <w:r w:rsidRPr="00FE69F1">
              <w:t>Площадь убранной территории</w:t>
            </w:r>
          </w:p>
        </w:tc>
        <w:tc>
          <w:tcPr>
            <w:tcW w:w="1134" w:type="dxa"/>
          </w:tcPr>
          <w:p w:rsidR="00AC6FCC" w:rsidRPr="00FE69F1" w:rsidRDefault="00AC6FCC" w:rsidP="00A60EFC">
            <w:pPr>
              <w:jc w:val="center"/>
            </w:pPr>
            <w:r w:rsidRPr="00FE69F1">
              <w:t>га</w:t>
            </w:r>
          </w:p>
        </w:tc>
        <w:tc>
          <w:tcPr>
            <w:tcW w:w="851" w:type="dxa"/>
          </w:tcPr>
          <w:p w:rsidR="00AC6FCC" w:rsidRPr="00FE69F1" w:rsidRDefault="00AC6FCC" w:rsidP="00A60EFC">
            <w:pPr>
              <w:jc w:val="both"/>
            </w:pPr>
            <w:r w:rsidRPr="00FE69F1">
              <w:t>0,4</w:t>
            </w:r>
          </w:p>
        </w:tc>
        <w:tc>
          <w:tcPr>
            <w:tcW w:w="850" w:type="dxa"/>
          </w:tcPr>
          <w:p w:rsidR="00AC6FCC" w:rsidRPr="00FE69F1" w:rsidRDefault="00AC6FCC">
            <w:r w:rsidRPr="00FE69F1">
              <w:t>0,4</w:t>
            </w:r>
          </w:p>
        </w:tc>
        <w:tc>
          <w:tcPr>
            <w:tcW w:w="993" w:type="dxa"/>
          </w:tcPr>
          <w:p w:rsidR="00AC6FCC" w:rsidRPr="00FE69F1" w:rsidRDefault="00AC6FCC">
            <w:r w:rsidRPr="00FE69F1">
              <w:t>0,4</w:t>
            </w:r>
          </w:p>
        </w:tc>
        <w:tc>
          <w:tcPr>
            <w:tcW w:w="992" w:type="dxa"/>
          </w:tcPr>
          <w:p w:rsidR="00AC6FCC" w:rsidRPr="00FE69F1" w:rsidRDefault="00AC6FCC">
            <w:r w:rsidRPr="00FE69F1">
              <w:t>0,4</w:t>
            </w:r>
          </w:p>
        </w:tc>
        <w:tc>
          <w:tcPr>
            <w:tcW w:w="992" w:type="dxa"/>
          </w:tcPr>
          <w:p w:rsidR="00AC6FCC" w:rsidRPr="00FE69F1" w:rsidRDefault="00AC6FCC">
            <w:r w:rsidRPr="00FE69F1">
              <w:t>0,4</w:t>
            </w:r>
          </w:p>
        </w:tc>
        <w:tc>
          <w:tcPr>
            <w:tcW w:w="992" w:type="dxa"/>
          </w:tcPr>
          <w:p w:rsidR="00AC6FCC" w:rsidRPr="00FE69F1" w:rsidRDefault="00AC6FCC">
            <w:r w:rsidRPr="00FE69F1">
              <w:t>0,4</w:t>
            </w:r>
          </w:p>
        </w:tc>
        <w:tc>
          <w:tcPr>
            <w:tcW w:w="992" w:type="dxa"/>
          </w:tcPr>
          <w:p w:rsidR="00AC6FCC" w:rsidRPr="00FE69F1" w:rsidRDefault="00AC6FCC">
            <w:r w:rsidRPr="00FE69F1">
              <w:t>0,4</w:t>
            </w:r>
          </w:p>
        </w:tc>
      </w:tr>
      <w:tr w:rsidR="009D3BA2" w:rsidRPr="00FE69F1" w:rsidTr="009D3BA2">
        <w:trPr>
          <w:trHeight w:val="331"/>
        </w:trPr>
        <w:tc>
          <w:tcPr>
            <w:tcW w:w="2553" w:type="dxa"/>
          </w:tcPr>
          <w:p w:rsidR="00DA5C6F" w:rsidRPr="00FE69F1" w:rsidRDefault="00AC6FCC" w:rsidP="009D3BA2">
            <w:r w:rsidRPr="00FE69F1">
              <w:t>Вовлечение в хозяйственный оборот пустующих и нерационально используемых земельных участков</w:t>
            </w:r>
          </w:p>
        </w:tc>
        <w:tc>
          <w:tcPr>
            <w:tcW w:w="1134" w:type="dxa"/>
          </w:tcPr>
          <w:p w:rsidR="00DA5C6F" w:rsidRPr="00FE69F1" w:rsidRDefault="009D3BA2" w:rsidP="00A60EFC">
            <w:pPr>
              <w:jc w:val="center"/>
            </w:pPr>
            <w:r w:rsidRPr="00FE69F1">
              <w:t>Ш</w:t>
            </w:r>
            <w:r w:rsidR="00AC6FCC" w:rsidRPr="00FE69F1">
              <w:t>т</w:t>
            </w:r>
            <w:r>
              <w:t>.</w:t>
            </w:r>
          </w:p>
        </w:tc>
        <w:tc>
          <w:tcPr>
            <w:tcW w:w="851" w:type="dxa"/>
          </w:tcPr>
          <w:p w:rsidR="00DA5C6F" w:rsidRPr="00FE69F1" w:rsidRDefault="00AC6FCC" w:rsidP="00A60EFC">
            <w:pPr>
              <w:jc w:val="both"/>
            </w:pPr>
            <w:r w:rsidRPr="00FE69F1">
              <w:t>0</w:t>
            </w:r>
          </w:p>
        </w:tc>
        <w:tc>
          <w:tcPr>
            <w:tcW w:w="850" w:type="dxa"/>
          </w:tcPr>
          <w:p w:rsidR="00DA5C6F" w:rsidRPr="00FE69F1" w:rsidRDefault="00AC6FCC" w:rsidP="00A60EFC">
            <w:pPr>
              <w:jc w:val="both"/>
            </w:pPr>
            <w:r w:rsidRPr="00FE69F1">
              <w:t>0</w:t>
            </w:r>
          </w:p>
        </w:tc>
        <w:tc>
          <w:tcPr>
            <w:tcW w:w="993" w:type="dxa"/>
          </w:tcPr>
          <w:p w:rsidR="00DA5C6F" w:rsidRPr="00FE69F1" w:rsidRDefault="00AC6FCC" w:rsidP="00A60EFC">
            <w:pPr>
              <w:jc w:val="both"/>
            </w:pPr>
            <w:r w:rsidRPr="00FE69F1">
              <w:t>3</w:t>
            </w:r>
          </w:p>
        </w:tc>
        <w:tc>
          <w:tcPr>
            <w:tcW w:w="992" w:type="dxa"/>
          </w:tcPr>
          <w:p w:rsidR="00DA5C6F" w:rsidRPr="00FE69F1" w:rsidRDefault="00AC6FCC" w:rsidP="00A60EFC">
            <w:pPr>
              <w:jc w:val="both"/>
            </w:pPr>
            <w:r w:rsidRPr="00FE69F1">
              <w:t>3</w:t>
            </w:r>
          </w:p>
        </w:tc>
        <w:tc>
          <w:tcPr>
            <w:tcW w:w="992" w:type="dxa"/>
          </w:tcPr>
          <w:p w:rsidR="00DA5C6F" w:rsidRPr="00FE69F1" w:rsidRDefault="00AC6FCC" w:rsidP="00A60EFC">
            <w:pPr>
              <w:jc w:val="both"/>
            </w:pPr>
            <w:r w:rsidRPr="00FE69F1">
              <w:t>3</w:t>
            </w:r>
          </w:p>
        </w:tc>
        <w:tc>
          <w:tcPr>
            <w:tcW w:w="992" w:type="dxa"/>
          </w:tcPr>
          <w:p w:rsidR="00DA5C6F" w:rsidRPr="00FE69F1" w:rsidRDefault="00AC6FCC" w:rsidP="00A60EFC">
            <w:r w:rsidRPr="00FE69F1">
              <w:t>3</w:t>
            </w:r>
          </w:p>
        </w:tc>
        <w:tc>
          <w:tcPr>
            <w:tcW w:w="992" w:type="dxa"/>
          </w:tcPr>
          <w:p w:rsidR="00DA5C6F" w:rsidRPr="00FE69F1" w:rsidRDefault="00AC6FCC" w:rsidP="00A60EFC">
            <w:r w:rsidRPr="00FE69F1">
              <w:t>3</w:t>
            </w:r>
          </w:p>
        </w:tc>
      </w:tr>
      <w:tr w:rsidR="009D3BA2" w:rsidRPr="00FE69F1" w:rsidTr="009D3BA2">
        <w:trPr>
          <w:trHeight w:val="331"/>
        </w:trPr>
        <w:tc>
          <w:tcPr>
            <w:tcW w:w="2553" w:type="dxa"/>
          </w:tcPr>
          <w:p w:rsidR="00DA5C6F" w:rsidRPr="00FE69F1" w:rsidRDefault="00AC6FCC" w:rsidP="009D3BA2">
            <w:r w:rsidRPr="00FE69F1">
              <w:t xml:space="preserve">Количество </w:t>
            </w:r>
            <w:proofErr w:type="spellStart"/>
            <w:r w:rsidRPr="00FE69F1">
              <w:t>проинвентаризированных</w:t>
            </w:r>
            <w:proofErr w:type="spellEnd"/>
            <w:r w:rsidRPr="00FE69F1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134" w:type="dxa"/>
          </w:tcPr>
          <w:p w:rsidR="00DA5C6F" w:rsidRPr="00FE69F1" w:rsidRDefault="00AC6FCC" w:rsidP="00A60EFC">
            <w:pPr>
              <w:jc w:val="center"/>
            </w:pPr>
            <w:r w:rsidRPr="00FE69F1">
              <w:t>%</w:t>
            </w:r>
          </w:p>
        </w:tc>
        <w:tc>
          <w:tcPr>
            <w:tcW w:w="851" w:type="dxa"/>
          </w:tcPr>
          <w:p w:rsidR="00DA5C6F" w:rsidRPr="00FE69F1" w:rsidRDefault="00AC6FCC" w:rsidP="00A60EFC">
            <w:pPr>
              <w:jc w:val="both"/>
            </w:pPr>
            <w:r w:rsidRPr="00FE69F1">
              <w:t>0</w:t>
            </w:r>
          </w:p>
        </w:tc>
        <w:tc>
          <w:tcPr>
            <w:tcW w:w="850" w:type="dxa"/>
          </w:tcPr>
          <w:p w:rsidR="00DA5C6F" w:rsidRPr="00FE69F1" w:rsidRDefault="00AC6FCC" w:rsidP="00A60EFC">
            <w:pPr>
              <w:jc w:val="both"/>
            </w:pPr>
            <w:r w:rsidRPr="00FE69F1">
              <w:t>0</w:t>
            </w:r>
          </w:p>
        </w:tc>
        <w:tc>
          <w:tcPr>
            <w:tcW w:w="993" w:type="dxa"/>
          </w:tcPr>
          <w:p w:rsidR="00DA5C6F" w:rsidRPr="00FE69F1" w:rsidRDefault="00AC6FCC" w:rsidP="00A60EFC">
            <w:pPr>
              <w:jc w:val="both"/>
            </w:pPr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AC6FCC" w:rsidP="00A60EFC">
            <w:pPr>
              <w:jc w:val="both"/>
            </w:pPr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AC6FCC" w:rsidP="00A60EFC">
            <w:pPr>
              <w:jc w:val="both"/>
            </w:pPr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AC6FCC" w:rsidP="00A60EFC">
            <w:r w:rsidRPr="00FE69F1">
              <w:t>2</w:t>
            </w:r>
          </w:p>
        </w:tc>
        <w:tc>
          <w:tcPr>
            <w:tcW w:w="992" w:type="dxa"/>
          </w:tcPr>
          <w:p w:rsidR="00DA5C6F" w:rsidRPr="00FE69F1" w:rsidRDefault="00AC6FCC" w:rsidP="00A60EFC">
            <w:r w:rsidRPr="00FE69F1">
              <w:t>2</w:t>
            </w:r>
          </w:p>
        </w:tc>
      </w:tr>
    </w:tbl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BB5738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3BA2" w:rsidRDefault="009D3BA2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3BA2" w:rsidRDefault="009D3BA2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3BA2" w:rsidRPr="00BB5738" w:rsidRDefault="009D3BA2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5794" w:rsidRDefault="00C75794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75794" w:rsidRPr="00BB5738" w:rsidRDefault="00C75794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6FCC" w:rsidRPr="00BB5738" w:rsidRDefault="00AC6FCC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BB5738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BB5738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738" w:rsidRPr="004722E9" w:rsidRDefault="00BB5738" w:rsidP="00BB5738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t>УТВЕРЖДЕНО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Pr="00B467B3">
        <w:rPr>
          <w:sz w:val="28"/>
          <w:szCs w:val="28"/>
        </w:rPr>
        <w:t>9</w:t>
      </w:r>
      <w:r w:rsidRPr="004722E9">
        <w:rPr>
          <w:sz w:val="28"/>
          <w:szCs w:val="28"/>
        </w:rPr>
        <w:t>/</w:t>
      </w:r>
      <w:r w:rsidRPr="00B467B3">
        <w:rPr>
          <w:sz w:val="28"/>
          <w:szCs w:val="28"/>
        </w:rPr>
        <w:t>1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Приложение № </w:t>
      </w:r>
      <w:r w:rsidR="000C2C5D">
        <w:rPr>
          <w:sz w:val="28"/>
          <w:szCs w:val="28"/>
        </w:rPr>
        <w:t>3</w:t>
      </w:r>
    </w:p>
    <w:p w:rsidR="00DA5C6F" w:rsidRPr="00BB5738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2C5D" w:rsidRDefault="00DA5C6F" w:rsidP="00DA5C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12"/>
      <w:bookmarkEnd w:id="0"/>
      <w:r w:rsidRPr="000C2C5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A5C6F" w:rsidRPr="000C2C5D" w:rsidRDefault="00DA5C6F" w:rsidP="000C2C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5D">
        <w:rPr>
          <w:rFonts w:ascii="Times New Roman" w:hAnsi="Times New Roman" w:cs="Times New Roman"/>
          <w:b/>
          <w:sz w:val="28"/>
          <w:szCs w:val="28"/>
        </w:rPr>
        <w:t>об основны</w:t>
      </w:r>
      <w:r w:rsidR="000C2C5D">
        <w:rPr>
          <w:rFonts w:ascii="Times New Roman" w:hAnsi="Times New Roman" w:cs="Times New Roman"/>
          <w:b/>
          <w:sz w:val="28"/>
          <w:szCs w:val="28"/>
        </w:rPr>
        <w:t xml:space="preserve">х мерах правового регулирования </w:t>
      </w:r>
      <w:r w:rsidRPr="000C2C5D">
        <w:rPr>
          <w:rFonts w:ascii="Times New Roman" w:hAnsi="Times New Roman" w:cs="Times New Roman"/>
          <w:b/>
          <w:sz w:val="28"/>
          <w:szCs w:val="28"/>
        </w:rPr>
        <w:t>в сфере реализации  муниципальной программы</w:t>
      </w:r>
    </w:p>
    <w:p w:rsidR="00DA5C6F" w:rsidRPr="00BB5738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85"/>
        <w:gridCol w:w="3415"/>
        <w:gridCol w:w="2040"/>
        <w:gridCol w:w="2040"/>
      </w:tblGrid>
      <w:tr w:rsidR="00BB5738" w:rsidRPr="00BB5738" w:rsidTr="00A60EFC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BB5738" w:rsidRDefault="00DA5C6F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BB5738" w:rsidRDefault="00DA5C6F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  Вид  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акта  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BB5738" w:rsidRDefault="00DA5C6F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положения    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 в разрезе 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программ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BB5738" w:rsidRDefault="00DA5C6F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BB5738" w:rsidRDefault="00DA5C6F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>Ожидаемые сроки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принятия    </w:t>
            </w:r>
            <w:r w:rsidRPr="00BB57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акта </w:t>
            </w:r>
          </w:p>
        </w:tc>
      </w:tr>
      <w:tr w:rsidR="00BB5738" w:rsidRPr="00BB5738" w:rsidTr="00A60EFC">
        <w:trPr>
          <w:trHeight w:val="20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38" w:rsidRPr="00BB5738" w:rsidRDefault="00BB5738" w:rsidP="00A60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38" w:rsidRPr="00BB5738" w:rsidRDefault="00BB5738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B5738">
              <w:rPr>
                <w:rFonts w:ascii="Times New Roman" w:hAnsi="Times New Roman" w:cs="Times New Roman"/>
                <w:sz w:val="24"/>
                <w:szCs w:val="24"/>
              </w:rPr>
              <w:t>Нагорской</w:t>
            </w:r>
            <w:proofErr w:type="spellEnd"/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Думы 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38" w:rsidRPr="00C75794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О бюджете</w:t>
            </w:r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</w:t>
            </w:r>
            <w:proofErr w:type="spellStart"/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образованияНагорское</w:t>
            </w:r>
            <w:proofErr w:type="spellEnd"/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городское поселение  </w:t>
            </w:r>
            <w:proofErr w:type="spellStart"/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Pr="00BB573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Кировской области</w:t>
            </w:r>
            <w:r w:rsidRPr="00BB573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2022 год и на плановый период 2023 и 2024 годов</w:t>
            </w:r>
          </w:p>
          <w:p w:rsidR="00BB5738" w:rsidRPr="00BB5738" w:rsidRDefault="00BB5738" w:rsidP="001952D3">
            <w:pPr>
              <w:shd w:val="clear" w:color="auto" w:fill="FFFFFF"/>
              <w:ind w:firstLine="720"/>
            </w:pPr>
          </w:p>
          <w:p w:rsidR="00BB5738" w:rsidRPr="00BB5738" w:rsidRDefault="00BB5738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4" w:rsidRDefault="00BB5738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BB5738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B57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C75794" w:rsidRDefault="00C75794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738" w:rsidRPr="00BB5738" w:rsidRDefault="00C75794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738" w:rsidRPr="00BB5738">
              <w:rPr>
                <w:rFonts w:ascii="Times New Roman" w:hAnsi="Times New Roman" w:cs="Times New Roman"/>
                <w:sz w:val="24"/>
                <w:szCs w:val="24"/>
              </w:rPr>
              <w:t>пециалист по земельным отношениям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38" w:rsidRPr="00BB5738" w:rsidRDefault="00BB5738" w:rsidP="001952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5738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</w:tbl>
    <w:p w:rsidR="00BB5738" w:rsidRDefault="00BB5738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5794" w:rsidRDefault="00C75794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5738" w:rsidRPr="004722E9" w:rsidRDefault="00BB5738" w:rsidP="00BB5738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lastRenderedPageBreak/>
        <w:t>УТВЕРЖДЕНО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Pr="00B467B3">
        <w:rPr>
          <w:sz w:val="28"/>
          <w:szCs w:val="28"/>
        </w:rPr>
        <w:t>9</w:t>
      </w:r>
      <w:r w:rsidRPr="004722E9">
        <w:rPr>
          <w:sz w:val="28"/>
          <w:szCs w:val="28"/>
        </w:rPr>
        <w:t>/</w:t>
      </w:r>
      <w:r w:rsidRPr="00B467B3">
        <w:rPr>
          <w:sz w:val="28"/>
          <w:szCs w:val="28"/>
        </w:rPr>
        <w:t>1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Приложение № </w:t>
      </w:r>
      <w:r w:rsidR="000C2C5D">
        <w:rPr>
          <w:sz w:val="28"/>
          <w:szCs w:val="28"/>
        </w:rPr>
        <w:t>4</w:t>
      </w:r>
    </w:p>
    <w:p w:rsidR="00BB5738" w:rsidRDefault="00BB5738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77295" w:rsidRPr="00F77295" w:rsidRDefault="00F873AD" w:rsidP="00F87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95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</w:t>
      </w:r>
    </w:p>
    <w:p w:rsidR="00F873AD" w:rsidRPr="00F77295" w:rsidRDefault="00F873AD" w:rsidP="00F87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95">
        <w:rPr>
          <w:rFonts w:ascii="Times New Roman" w:hAnsi="Times New Roman" w:cs="Times New Roman"/>
          <w:b/>
          <w:sz w:val="28"/>
          <w:szCs w:val="28"/>
        </w:rPr>
        <w:t>муниципальной программы за счёт средств бюджета поселения</w:t>
      </w:r>
    </w:p>
    <w:p w:rsidR="00BB5738" w:rsidRDefault="00B754FF" w:rsidP="00BB5738">
      <w:pPr>
        <w:pStyle w:val="ConsPlusNonforma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54FF">
        <w:fldChar w:fldCharType="begin"/>
      </w:r>
      <w:r w:rsidR="00BB5738">
        <w:instrText xml:space="preserve"> LINK Excel.Sheet.12 "D:\\Ларионов\\Постановления\\МП\\2019\\165 развитие территорий сентябрь\\165 приложения.xlsx" Прил.№4!R4C1:R8C9 \a \f 4 \h  \* MERGEFORMAT </w:instrText>
      </w:r>
      <w:r w:rsidRPr="00B754FF">
        <w:fldChar w:fldCharType="separate"/>
      </w:r>
    </w:p>
    <w:tbl>
      <w:tblPr>
        <w:tblW w:w="9776" w:type="dxa"/>
        <w:tblInd w:w="108" w:type="dxa"/>
        <w:tblLayout w:type="fixed"/>
        <w:tblLook w:val="04A0"/>
      </w:tblPr>
      <w:tblGrid>
        <w:gridCol w:w="1134"/>
        <w:gridCol w:w="1979"/>
        <w:gridCol w:w="1985"/>
        <w:gridCol w:w="709"/>
        <w:gridCol w:w="708"/>
        <w:gridCol w:w="709"/>
        <w:gridCol w:w="709"/>
        <w:gridCol w:w="709"/>
        <w:gridCol w:w="1134"/>
      </w:tblGrid>
      <w:tr w:rsidR="00BB5738" w:rsidRPr="00AC6FCC" w:rsidTr="00F77295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Наименованиемуниципальной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соисполнитель,муниципальный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зака</w:t>
            </w:r>
            <w:r w:rsidR="00F77295">
              <w:rPr>
                <w:rFonts w:ascii="Times New Roman" w:hAnsi="Times New Roman" w:cs="Times New Roman"/>
                <w:b w:val="0"/>
                <w:sz w:val="24"/>
                <w:szCs w:val="24"/>
              </w:rPr>
              <w:t>зчик (муниципальный заказчик-ко</w:t>
            </w: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ординатор)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(тыс.рублей)</w:t>
            </w:r>
          </w:p>
        </w:tc>
      </w:tr>
      <w:tr w:rsidR="00BB5738" w:rsidRPr="00AC6FCC" w:rsidTr="00F77295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C6FCC">
              <w:rPr>
                <w:rFonts w:ascii="Times New Roman" w:hAnsi="Times New Roman" w:cs="Times New Roman"/>
                <w:b w:val="0"/>
              </w:rPr>
              <w:t xml:space="preserve">ИТОГО </w:t>
            </w:r>
          </w:p>
        </w:tc>
      </w:tr>
      <w:tr w:rsidR="00BB5738" w:rsidRPr="00AC6FCC" w:rsidTr="00F77295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«Использование и охрана земель на территории </w:t>
            </w:r>
            <w:proofErr w:type="spellStart"/>
            <w:r w:rsidR="00C757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="00C757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</w:t>
            </w: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2020-2024 годы</w:t>
            </w:r>
            <w:r w:rsidR="00C75794">
              <w:rPr>
                <w:bCs w:val="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738" w:rsidRPr="00AC6FCC" w:rsidRDefault="00BB5738" w:rsidP="00195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</w:p>
        </w:tc>
      </w:tr>
    </w:tbl>
    <w:p w:rsidR="00BB5738" w:rsidRDefault="00B754FF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C75794" w:rsidRDefault="00C75794" w:rsidP="00BB5738">
      <w:pPr>
        <w:ind w:left="6237"/>
        <w:rPr>
          <w:sz w:val="28"/>
          <w:szCs w:val="28"/>
        </w:rPr>
      </w:pPr>
    </w:p>
    <w:p w:rsidR="00BB5738" w:rsidRPr="004722E9" w:rsidRDefault="00BB5738" w:rsidP="00BB5738">
      <w:pPr>
        <w:ind w:left="6237"/>
        <w:rPr>
          <w:sz w:val="28"/>
          <w:szCs w:val="28"/>
        </w:rPr>
      </w:pPr>
      <w:r w:rsidRPr="004722E9">
        <w:rPr>
          <w:sz w:val="28"/>
          <w:szCs w:val="28"/>
        </w:rPr>
        <w:t>УТВЕРЖДЕНО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Постановлением администрации </w:t>
      </w:r>
      <w:proofErr w:type="spellStart"/>
      <w:r w:rsidRPr="004722E9">
        <w:rPr>
          <w:sz w:val="28"/>
          <w:szCs w:val="28"/>
        </w:rPr>
        <w:t>Нагорского</w:t>
      </w:r>
      <w:proofErr w:type="spellEnd"/>
      <w:r w:rsidRPr="004722E9">
        <w:rPr>
          <w:sz w:val="28"/>
          <w:szCs w:val="28"/>
        </w:rPr>
        <w:t xml:space="preserve"> городского поселения 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от </w:t>
      </w:r>
      <w:r w:rsidRPr="00B467B3">
        <w:rPr>
          <w:sz w:val="28"/>
          <w:szCs w:val="28"/>
        </w:rPr>
        <w:t>0</w:t>
      </w:r>
      <w:r w:rsidRPr="004722E9">
        <w:rPr>
          <w:sz w:val="28"/>
          <w:szCs w:val="28"/>
        </w:rPr>
        <w:t>9.1</w:t>
      </w:r>
      <w:r w:rsidRPr="00B467B3">
        <w:rPr>
          <w:sz w:val="28"/>
          <w:szCs w:val="28"/>
        </w:rPr>
        <w:t>1</w:t>
      </w:r>
      <w:r w:rsidRPr="004722E9">
        <w:rPr>
          <w:sz w:val="28"/>
          <w:szCs w:val="28"/>
        </w:rPr>
        <w:t>.2021 № 13</w:t>
      </w:r>
      <w:r w:rsidRPr="00B467B3">
        <w:rPr>
          <w:sz w:val="28"/>
          <w:szCs w:val="28"/>
        </w:rPr>
        <w:t>9</w:t>
      </w:r>
      <w:r w:rsidRPr="004722E9">
        <w:rPr>
          <w:sz w:val="28"/>
          <w:szCs w:val="28"/>
        </w:rPr>
        <w:t>/</w:t>
      </w:r>
      <w:r w:rsidRPr="00B467B3">
        <w:rPr>
          <w:sz w:val="28"/>
          <w:szCs w:val="28"/>
        </w:rPr>
        <w:t>1</w:t>
      </w: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</w:p>
    <w:p w:rsidR="00BB5738" w:rsidRPr="004722E9" w:rsidRDefault="00BB5738" w:rsidP="00BB5738">
      <w:pPr>
        <w:autoSpaceDE w:val="0"/>
        <w:autoSpaceDN w:val="0"/>
        <w:adjustRightInd w:val="0"/>
        <w:ind w:left="6237" w:right="-5"/>
        <w:rPr>
          <w:sz w:val="28"/>
          <w:szCs w:val="28"/>
        </w:rPr>
      </w:pPr>
      <w:r w:rsidRPr="004722E9">
        <w:rPr>
          <w:sz w:val="28"/>
          <w:szCs w:val="28"/>
        </w:rPr>
        <w:t xml:space="preserve">Приложение № </w:t>
      </w:r>
      <w:r w:rsidR="000C2C5D">
        <w:rPr>
          <w:sz w:val="28"/>
          <w:szCs w:val="28"/>
        </w:rPr>
        <w:t>5</w:t>
      </w:r>
    </w:p>
    <w:p w:rsidR="00BB5738" w:rsidRDefault="00BB5738" w:rsidP="00BB57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C2C5D" w:rsidRPr="000C2C5D" w:rsidRDefault="000C2C5D" w:rsidP="000C2C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5D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</w:t>
      </w:r>
    </w:p>
    <w:p w:rsidR="000C2C5D" w:rsidRPr="000C2C5D" w:rsidRDefault="000C2C5D" w:rsidP="000C2C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5D">
        <w:rPr>
          <w:rFonts w:ascii="Times New Roman" w:hAnsi="Times New Roman" w:cs="Times New Roman"/>
          <w:b/>
          <w:sz w:val="28"/>
          <w:szCs w:val="28"/>
        </w:rPr>
        <w:t>ресурсного обеспечения реализации муниципальной программы за счёт всех источников финансирования</w:t>
      </w:r>
    </w:p>
    <w:p w:rsidR="000C2C5D" w:rsidRDefault="000C2C5D" w:rsidP="000C2C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383"/>
        <w:gridCol w:w="1413"/>
        <w:gridCol w:w="951"/>
        <w:gridCol w:w="796"/>
        <w:gridCol w:w="719"/>
        <w:gridCol w:w="719"/>
        <w:gridCol w:w="719"/>
        <w:gridCol w:w="1096"/>
      </w:tblGrid>
      <w:tr w:rsidR="00BB5738" w:rsidRPr="00B27FBA" w:rsidTr="001952D3">
        <w:trPr>
          <w:trHeight w:val="510"/>
        </w:trPr>
        <w:tc>
          <w:tcPr>
            <w:tcW w:w="1101" w:type="dxa"/>
            <w:vMerge w:val="restart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татус </w:t>
            </w:r>
          </w:p>
        </w:tc>
        <w:tc>
          <w:tcPr>
            <w:tcW w:w="2383" w:type="dxa"/>
            <w:vMerge w:val="restart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3" w:type="dxa"/>
            <w:vMerge w:val="restart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04" w:type="dxa"/>
            <w:gridSpan w:val="5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Стоимость, тыс. руб.</w:t>
            </w:r>
          </w:p>
        </w:tc>
        <w:tc>
          <w:tcPr>
            <w:tcW w:w="1096" w:type="dxa"/>
            <w:vMerge w:val="restart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BB5738" w:rsidRPr="00B27FBA" w:rsidTr="001952D3">
        <w:trPr>
          <w:trHeight w:val="510"/>
        </w:trPr>
        <w:tc>
          <w:tcPr>
            <w:tcW w:w="1101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738" w:rsidRPr="00B27FBA" w:rsidTr="001952D3">
        <w:trPr>
          <w:trHeight w:val="615"/>
        </w:trPr>
        <w:tc>
          <w:tcPr>
            <w:tcW w:w="1101" w:type="dxa"/>
            <w:vMerge w:val="restart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</w:p>
        </w:tc>
        <w:tc>
          <w:tcPr>
            <w:tcW w:w="2383" w:type="dxa"/>
            <w:vMerge w:val="restart"/>
            <w:hideMark/>
          </w:tcPr>
          <w:p w:rsidR="00BB5738" w:rsidRPr="00B27FBA" w:rsidRDefault="00BB5738" w:rsidP="005A3B8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и охрана земель на территории </w:t>
            </w:r>
            <w:proofErr w:type="spellStart"/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Нагорского</w:t>
            </w:r>
            <w:proofErr w:type="spellEnd"/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на 2020-2024 годы</w:t>
            </w:r>
            <w:r w:rsidR="005A3B81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1413" w:type="dxa"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</w:tc>
      </w:tr>
      <w:tr w:rsidR="00BB5738" w:rsidRPr="00B27FBA" w:rsidTr="001952D3">
        <w:trPr>
          <w:trHeight w:val="375"/>
        </w:trPr>
        <w:tc>
          <w:tcPr>
            <w:tcW w:w="1101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едеральный бюджет</w:t>
            </w:r>
          </w:p>
        </w:tc>
        <w:tc>
          <w:tcPr>
            <w:tcW w:w="951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5738" w:rsidRPr="00B27FBA" w:rsidTr="001952D3">
        <w:trPr>
          <w:trHeight w:val="375"/>
        </w:trPr>
        <w:tc>
          <w:tcPr>
            <w:tcW w:w="1101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951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B5738" w:rsidRPr="00B27FBA" w:rsidTr="001952D3">
        <w:trPr>
          <w:trHeight w:val="375"/>
        </w:trPr>
        <w:tc>
          <w:tcPr>
            <w:tcW w:w="1101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951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</w:tc>
      </w:tr>
      <w:tr w:rsidR="00BB5738" w:rsidRPr="00B27FBA" w:rsidTr="001952D3">
        <w:trPr>
          <w:trHeight w:val="660"/>
        </w:trPr>
        <w:tc>
          <w:tcPr>
            <w:tcW w:w="1101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B5738" w:rsidRPr="00B27FBA" w:rsidRDefault="000C2C5D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B5738"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небюджетные источники</w:t>
            </w:r>
          </w:p>
        </w:tc>
        <w:tc>
          <w:tcPr>
            <w:tcW w:w="951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B5738" w:rsidRPr="00B27FBA" w:rsidRDefault="00BB5738" w:rsidP="001952D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DA5C6F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7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E5F"/>
    <w:rsid w:val="00023213"/>
    <w:rsid w:val="000C2C5D"/>
    <w:rsid w:val="001249A4"/>
    <w:rsid w:val="00154DEA"/>
    <w:rsid w:val="001A176B"/>
    <w:rsid w:val="00212E5F"/>
    <w:rsid w:val="003348E5"/>
    <w:rsid w:val="00415FA3"/>
    <w:rsid w:val="004722E9"/>
    <w:rsid w:val="0047336A"/>
    <w:rsid w:val="004C734A"/>
    <w:rsid w:val="004F09BF"/>
    <w:rsid w:val="00504D4B"/>
    <w:rsid w:val="00522A09"/>
    <w:rsid w:val="005A3B81"/>
    <w:rsid w:val="006040C8"/>
    <w:rsid w:val="00933717"/>
    <w:rsid w:val="009839FD"/>
    <w:rsid w:val="00986D86"/>
    <w:rsid w:val="00986EEB"/>
    <w:rsid w:val="009D3BA2"/>
    <w:rsid w:val="00A41D60"/>
    <w:rsid w:val="00A60EFC"/>
    <w:rsid w:val="00A86739"/>
    <w:rsid w:val="00AC5AE5"/>
    <w:rsid w:val="00AC6FCC"/>
    <w:rsid w:val="00B27FBA"/>
    <w:rsid w:val="00B467B3"/>
    <w:rsid w:val="00B754FF"/>
    <w:rsid w:val="00BB5738"/>
    <w:rsid w:val="00C07A14"/>
    <w:rsid w:val="00C1694A"/>
    <w:rsid w:val="00C644AC"/>
    <w:rsid w:val="00C75794"/>
    <w:rsid w:val="00C90E02"/>
    <w:rsid w:val="00D062E2"/>
    <w:rsid w:val="00D20DDB"/>
    <w:rsid w:val="00D77299"/>
    <w:rsid w:val="00DA5C6F"/>
    <w:rsid w:val="00DE6F30"/>
    <w:rsid w:val="00E57608"/>
    <w:rsid w:val="00E90592"/>
    <w:rsid w:val="00F262F9"/>
    <w:rsid w:val="00F7708F"/>
    <w:rsid w:val="00F77295"/>
    <w:rsid w:val="00F80A95"/>
    <w:rsid w:val="00F873AD"/>
    <w:rsid w:val="00F90521"/>
    <w:rsid w:val="00FC7ECF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A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C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94F2-435A-4862-A3A4-D65D786C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2</cp:revision>
  <cp:lastPrinted>2021-11-18T11:11:00Z</cp:lastPrinted>
  <dcterms:created xsi:type="dcterms:W3CDTF">2021-11-18T11:13:00Z</dcterms:created>
  <dcterms:modified xsi:type="dcterms:W3CDTF">2021-11-18T11:13:00Z</dcterms:modified>
</cp:coreProperties>
</file>