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99" w:rsidRPr="007D45B4" w:rsidRDefault="00C70299" w:rsidP="00C70299">
      <w:pPr>
        <w:jc w:val="center"/>
        <w:rPr>
          <w:b/>
          <w:sz w:val="28"/>
          <w:szCs w:val="28"/>
        </w:rPr>
      </w:pPr>
      <w:r w:rsidRPr="007D45B4">
        <w:rPr>
          <w:b/>
          <w:sz w:val="28"/>
          <w:szCs w:val="28"/>
        </w:rPr>
        <w:t>МУНИЦИПАЛЬНОЕ УЧРЕЖДЕНИЕ</w:t>
      </w:r>
    </w:p>
    <w:p w:rsidR="00C70299" w:rsidRPr="007D45B4" w:rsidRDefault="00C70299" w:rsidP="00C70299">
      <w:pPr>
        <w:jc w:val="center"/>
        <w:rPr>
          <w:b/>
          <w:sz w:val="28"/>
          <w:szCs w:val="28"/>
        </w:rPr>
      </w:pPr>
      <w:r w:rsidRPr="007D45B4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70299" w:rsidRPr="007D45B4" w:rsidRDefault="00C70299" w:rsidP="00C70299">
      <w:pPr>
        <w:jc w:val="center"/>
        <w:rPr>
          <w:b/>
          <w:sz w:val="28"/>
          <w:szCs w:val="28"/>
        </w:rPr>
      </w:pPr>
      <w:r w:rsidRPr="007D45B4">
        <w:rPr>
          <w:b/>
          <w:sz w:val="28"/>
          <w:szCs w:val="28"/>
        </w:rPr>
        <w:t>НАГОРСКОГО РАЙОНА   КИРОВСКОЙ ОБЛАСТИ</w:t>
      </w:r>
    </w:p>
    <w:p w:rsidR="00C70299" w:rsidRPr="007D45B4" w:rsidRDefault="00C70299" w:rsidP="00C70299">
      <w:pPr>
        <w:jc w:val="center"/>
        <w:rPr>
          <w:b/>
          <w:sz w:val="28"/>
          <w:szCs w:val="28"/>
        </w:rPr>
      </w:pPr>
    </w:p>
    <w:p w:rsidR="00C70299" w:rsidRPr="007D45B4" w:rsidRDefault="00C70299" w:rsidP="00C70299">
      <w:pPr>
        <w:jc w:val="center"/>
        <w:rPr>
          <w:b/>
          <w:sz w:val="28"/>
          <w:szCs w:val="28"/>
        </w:rPr>
      </w:pPr>
      <w:r w:rsidRPr="007D45B4">
        <w:rPr>
          <w:b/>
          <w:sz w:val="28"/>
          <w:szCs w:val="28"/>
        </w:rPr>
        <w:t>ПОСТАНОВЛЕНИЕ</w:t>
      </w:r>
    </w:p>
    <w:p w:rsidR="00C70299" w:rsidRPr="007D45B4" w:rsidRDefault="00C70299" w:rsidP="00C70299">
      <w:pPr>
        <w:jc w:val="center"/>
        <w:rPr>
          <w:sz w:val="28"/>
          <w:szCs w:val="28"/>
        </w:rPr>
      </w:pPr>
    </w:p>
    <w:p w:rsidR="006C3978" w:rsidRDefault="00C70299" w:rsidP="00C70299">
      <w:pPr>
        <w:jc w:val="center"/>
        <w:rPr>
          <w:sz w:val="28"/>
          <w:szCs w:val="28"/>
        </w:rPr>
      </w:pPr>
      <w:r w:rsidRPr="007D45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C3978">
        <w:rPr>
          <w:sz w:val="28"/>
          <w:szCs w:val="28"/>
        </w:rPr>
        <w:t>0</w:t>
      </w:r>
      <w:r>
        <w:rPr>
          <w:sz w:val="28"/>
          <w:szCs w:val="28"/>
        </w:rPr>
        <w:t>.05.2022</w:t>
      </w:r>
      <w:r w:rsidRPr="007D45B4">
        <w:rPr>
          <w:sz w:val="28"/>
          <w:szCs w:val="28"/>
        </w:rPr>
        <w:tab/>
        <w:t>№</w:t>
      </w:r>
      <w:r w:rsidR="006C3978">
        <w:rPr>
          <w:sz w:val="28"/>
          <w:szCs w:val="28"/>
        </w:rPr>
        <w:t xml:space="preserve"> 68</w:t>
      </w:r>
    </w:p>
    <w:p w:rsidR="006C3978" w:rsidRDefault="006C3978" w:rsidP="00C70299">
      <w:pPr>
        <w:jc w:val="center"/>
        <w:rPr>
          <w:sz w:val="28"/>
          <w:szCs w:val="28"/>
        </w:rPr>
      </w:pPr>
    </w:p>
    <w:p w:rsidR="00C70299" w:rsidRPr="007D45B4" w:rsidRDefault="00C70299" w:rsidP="00C70299">
      <w:pPr>
        <w:jc w:val="center"/>
        <w:rPr>
          <w:sz w:val="28"/>
          <w:szCs w:val="28"/>
        </w:rPr>
      </w:pPr>
      <w:r w:rsidRPr="007D45B4">
        <w:rPr>
          <w:sz w:val="28"/>
          <w:szCs w:val="28"/>
        </w:rPr>
        <w:t xml:space="preserve"> пгт. Нагорск</w:t>
      </w:r>
    </w:p>
    <w:p w:rsidR="008264C6" w:rsidRPr="006C3978" w:rsidRDefault="008264C6" w:rsidP="00C70299">
      <w:pPr>
        <w:spacing w:before="480"/>
        <w:jc w:val="center"/>
        <w:rPr>
          <w:b/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C70299" w:rsidRPr="006C3978">
        <w:rPr>
          <w:b/>
          <w:sz w:val="28"/>
          <w:szCs w:val="28"/>
        </w:rPr>
        <w:t>Нагорского городского поселения</w:t>
      </w:r>
    </w:p>
    <w:p w:rsidR="008264C6" w:rsidRDefault="008264C6" w:rsidP="008264C6">
      <w:pPr>
        <w:jc w:val="center"/>
        <w:rPr>
          <w:b/>
          <w:sz w:val="28"/>
          <w:szCs w:val="28"/>
        </w:rPr>
      </w:pPr>
      <w:r w:rsidRPr="006C3978">
        <w:rPr>
          <w:b/>
          <w:sz w:val="28"/>
          <w:szCs w:val="28"/>
        </w:rPr>
        <w:t>по соблюдению требований к служебному поведению</w:t>
      </w:r>
      <w:r w:rsidRPr="0001296A">
        <w:rPr>
          <w:b/>
          <w:sz w:val="28"/>
          <w:szCs w:val="28"/>
        </w:rPr>
        <w:t xml:space="preserve"> </w:t>
      </w:r>
    </w:p>
    <w:p w:rsidR="008264C6" w:rsidRPr="0001296A" w:rsidRDefault="008264C6" w:rsidP="008264C6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8264C6" w:rsidRDefault="008264C6" w:rsidP="008264C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0299"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ПОСТАНОВЛЯЕТ:</w:t>
      </w:r>
    </w:p>
    <w:p w:rsidR="008264C6" w:rsidRDefault="008264C6" w:rsidP="00C702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администрации </w:t>
      </w:r>
      <w:r w:rsidR="00C70299">
        <w:rPr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8264C6" w:rsidRDefault="008264C6" w:rsidP="00C702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о комиссии администрации </w:t>
      </w:r>
      <w:r w:rsidR="00C70299">
        <w:rPr>
          <w:sz w:val="28"/>
          <w:szCs w:val="28"/>
        </w:rPr>
        <w:t xml:space="preserve">Нагорского городского поселения </w:t>
      </w:r>
      <w:r>
        <w:rPr>
          <w:sz w:val="28"/>
          <w:szCs w:val="28"/>
        </w:rPr>
        <w:t>по соблюдению требований к служебному</w:t>
      </w:r>
      <w:r w:rsidR="00C70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Pr="002C143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2C1433">
        <w:rPr>
          <w:sz w:val="28"/>
          <w:szCs w:val="28"/>
        </w:rPr>
        <w:t>.</w:t>
      </w:r>
    </w:p>
    <w:p w:rsidR="006C3978" w:rsidRDefault="006C3978" w:rsidP="00C702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6C3978" w:rsidRDefault="006C3978" w:rsidP="00C702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Постановление главы администрации Нагорского городского поселения от 16.11.2009 № 23 "О комиссии по соблюдению требований к </w:t>
      </w:r>
      <w:r>
        <w:rPr>
          <w:sz w:val="28"/>
          <w:szCs w:val="28"/>
        </w:rPr>
        <w:lastRenderedPageBreak/>
        <w:t>служебному поведению муниципальных служащих администрации Нагорского городского поселения и урегулированию конфликта интересов";</w:t>
      </w:r>
    </w:p>
    <w:p w:rsidR="006C3978" w:rsidRDefault="006C3978" w:rsidP="006C3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главы администрации Нагорского городского поселения от 04.10.2021 № 113 " О внесении изменений в Постановление главы администрации Нагорского городского поселения от 16.11.2009 № 23 "О комиссии по соблюдению требований к служебному поведению муниципальных служащих администрации Нагорского городского поселения и урегулированию конфликта интересов".</w:t>
      </w:r>
    </w:p>
    <w:p w:rsidR="00C70299" w:rsidRPr="0049276F" w:rsidRDefault="006C3978" w:rsidP="006C3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64C6">
        <w:rPr>
          <w:sz w:val="28"/>
          <w:szCs w:val="28"/>
        </w:rPr>
        <w:t>. </w:t>
      </w:r>
      <w:r w:rsidR="00C70299" w:rsidRPr="0049276F">
        <w:rPr>
          <w:sz w:val="28"/>
          <w:szCs w:val="28"/>
        </w:rPr>
        <w:t>Настоящее Постановление опубликовать в Информационном бюллетене Нагорского городского поселения и разместить на официальном сайте Нагорского городского поселения.</w:t>
      </w:r>
    </w:p>
    <w:p w:rsidR="008264C6" w:rsidRPr="002C1433" w:rsidRDefault="006C3978" w:rsidP="00C702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64C6" w:rsidRPr="002C1433">
        <w:rPr>
          <w:sz w:val="28"/>
          <w:szCs w:val="28"/>
        </w:rPr>
        <w:t>.</w:t>
      </w:r>
      <w:r w:rsidR="008264C6">
        <w:rPr>
          <w:sz w:val="28"/>
          <w:szCs w:val="28"/>
        </w:rPr>
        <w:t xml:space="preserve"> Контроль за исполнением постановления возложить на </w:t>
      </w:r>
      <w:r w:rsidR="00C70299">
        <w:rPr>
          <w:sz w:val="28"/>
          <w:szCs w:val="28"/>
        </w:rPr>
        <w:t>заместителя главы администрации Нагорского городского поселения.</w:t>
      </w:r>
    </w:p>
    <w:p w:rsidR="008264C6" w:rsidRPr="00934A46" w:rsidRDefault="006C3978" w:rsidP="008264C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4C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551"/>
        <w:gridCol w:w="283"/>
        <w:gridCol w:w="236"/>
        <w:gridCol w:w="236"/>
        <w:gridCol w:w="2080"/>
      </w:tblGrid>
      <w:tr w:rsidR="008264C6" w:rsidRPr="00094089" w:rsidTr="00C70299">
        <w:tc>
          <w:tcPr>
            <w:tcW w:w="3794" w:type="dxa"/>
            <w:shd w:val="clear" w:color="auto" w:fill="auto"/>
          </w:tcPr>
          <w:p w:rsidR="008264C6" w:rsidRDefault="008264C6" w:rsidP="00A43C75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264C6" w:rsidRPr="00094089" w:rsidRDefault="00C70299" w:rsidP="00A43C75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84" w:type="dxa"/>
            <w:shd w:val="clear" w:color="auto" w:fill="auto"/>
          </w:tcPr>
          <w:p w:rsidR="008264C6" w:rsidRPr="00094089" w:rsidRDefault="008264C6" w:rsidP="00A43C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264C6" w:rsidRPr="00094089" w:rsidRDefault="008264C6" w:rsidP="00A43C75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264C6" w:rsidRPr="00094089" w:rsidRDefault="008264C6" w:rsidP="00A43C7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264C6" w:rsidRPr="00094089" w:rsidRDefault="008264C6" w:rsidP="00A43C7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264C6" w:rsidRPr="00094089" w:rsidRDefault="008264C6" w:rsidP="00A43C7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:rsidR="00C70299" w:rsidRDefault="00C70299" w:rsidP="00A43C75">
            <w:pPr>
              <w:rPr>
                <w:sz w:val="28"/>
                <w:szCs w:val="28"/>
              </w:rPr>
            </w:pPr>
          </w:p>
          <w:p w:rsidR="00C70299" w:rsidRPr="00C70299" w:rsidRDefault="00C70299" w:rsidP="00C70299">
            <w:pPr>
              <w:rPr>
                <w:sz w:val="28"/>
                <w:szCs w:val="28"/>
              </w:rPr>
            </w:pPr>
          </w:p>
          <w:p w:rsidR="00C70299" w:rsidRPr="00C70299" w:rsidRDefault="00C70299" w:rsidP="00C70299">
            <w:pPr>
              <w:rPr>
                <w:sz w:val="28"/>
                <w:szCs w:val="28"/>
              </w:rPr>
            </w:pPr>
          </w:p>
          <w:p w:rsidR="00C70299" w:rsidRDefault="00C70299" w:rsidP="00C70299">
            <w:pPr>
              <w:rPr>
                <w:sz w:val="28"/>
                <w:szCs w:val="28"/>
              </w:rPr>
            </w:pPr>
          </w:p>
          <w:p w:rsidR="008264C6" w:rsidRPr="00C70299" w:rsidRDefault="00C70299" w:rsidP="00C7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С.Ю.Ларионов</w:t>
            </w:r>
          </w:p>
        </w:tc>
      </w:tr>
      <w:tr w:rsidR="008264C6" w:rsidRPr="00094089" w:rsidTr="00C70299">
        <w:tc>
          <w:tcPr>
            <w:tcW w:w="3794" w:type="dxa"/>
            <w:shd w:val="clear" w:color="auto" w:fill="auto"/>
          </w:tcPr>
          <w:p w:rsidR="008264C6" w:rsidRPr="00094089" w:rsidRDefault="008264C6" w:rsidP="00C702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264C6" w:rsidRPr="00094089" w:rsidRDefault="008264C6" w:rsidP="00A43C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264C6" w:rsidRPr="00CF788F" w:rsidRDefault="008264C6" w:rsidP="00A43C7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264C6" w:rsidRPr="005E10E8" w:rsidRDefault="008264C6" w:rsidP="00A43C75"/>
        </w:tc>
        <w:tc>
          <w:tcPr>
            <w:tcW w:w="236" w:type="dxa"/>
            <w:shd w:val="clear" w:color="auto" w:fill="auto"/>
          </w:tcPr>
          <w:p w:rsidR="008264C6" w:rsidRPr="00071182" w:rsidRDefault="008264C6" w:rsidP="00A43C75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8264C6" w:rsidRPr="00094089" w:rsidRDefault="008264C6" w:rsidP="00A43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:rsidR="008264C6" w:rsidRPr="00071182" w:rsidRDefault="008264C6" w:rsidP="00C70299">
            <w:pPr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8264C6" w:rsidRDefault="00C70299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Нагорского городского поселения</w:t>
      </w:r>
    </w:p>
    <w:p w:rsidR="008264C6" w:rsidRPr="0091312B" w:rsidRDefault="008264C6" w:rsidP="008264C6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6C3978">
        <w:rPr>
          <w:rStyle w:val="1"/>
          <w:sz w:val="28"/>
          <w:szCs w:val="28"/>
        </w:rPr>
        <w:t>20</w:t>
      </w:r>
      <w:r w:rsidRPr="0091312B">
        <w:rPr>
          <w:rStyle w:val="1"/>
          <w:sz w:val="28"/>
          <w:szCs w:val="28"/>
        </w:rPr>
        <w:t xml:space="preserve">» </w:t>
      </w:r>
      <w:r w:rsidR="006C3978">
        <w:rPr>
          <w:rStyle w:val="1"/>
          <w:sz w:val="28"/>
          <w:szCs w:val="28"/>
        </w:rPr>
        <w:t>мая</w:t>
      </w:r>
      <w:r w:rsidR="00C70299">
        <w:rPr>
          <w:rStyle w:val="1"/>
          <w:sz w:val="28"/>
          <w:szCs w:val="28"/>
        </w:rPr>
        <w:t xml:space="preserve"> 2022</w:t>
      </w:r>
      <w:r w:rsidRPr="0091312B">
        <w:rPr>
          <w:rStyle w:val="1"/>
          <w:sz w:val="28"/>
          <w:szCs w:val="28"/>
        </w:rPr>
        <w:t xml:space="preserve"> года № </w:t>
      </w:r>
      <w:r w:rsidR="006C3978">
        <w:rPr>
          <w:rStyle w:val="1"/>
          <w:sz w:val="28"/>
          <w:szCs w:val="28"/>
        </w:rPr>
        <w:t>68</w:t>
      </w:r>
    </w:p>
    <w:p w:rsidR="008264C6" w:rsidRPr="00E0116C" w:rsidRDefault="008264C6" w:rsidP="008264C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264C6" w:rsidRDefault="008264C6" w:rsidP="008264C6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C70299">
        <w:rPr>
          <w:sz w:val="28"/>
          <w:szCs w:val="28"/>
        </w:rPr>
        <w:t>Нагорского городского поселения</w:t>
      </w:r>
    </w:p>
    <w:p w:rsidR="008264C6" w:rsidRPr="00E0116C" w:rsidRDefault="008264C6" w:rsidP="0082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5496A" w:rsidRDefault="0065496A" w:rsidP="0065496A">
      <w:pPr>
        <w:pStyle w:val="ConsPlusNormal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Ларионов Сергей Юрьевич - глава Нагорского городского поселения.</w:t>
      </w: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33D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 - заместитель главы администрации Нагорского городского поселения.</w:t>
      </w: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 Коротаева Валерия Евгеньевна - специалист по юридическим вопросам администрации Нагорского городского поселения.</w:t>
      </w: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Шутова Светлана Николаевна - депутат Нагорской поселковой Думы.</w:t>
      </w:r>
    </w:p>
    <w:p w:rsidR="0065496A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Попова Вера Серафимовна - депутат Нагорской поселковой Думы.</w:t>
      </w:r>
    </w:p>
    <w:p w:rsidR="0065496A" w:rsidRPr="009F0ED5" w:rsidRDefault="0065496A" w:rsidP="0065496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Булычева Вера Анатольевна - депутат Нагорской поселковой Думы.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2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264C6" w:rsidRDefault="008264C6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8264C6" w:rsidRDefault="00C70299" w:rsidP="008264C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Нагорского городского поселения</w:t>
      </w:r>
    </w:p>
    <w:p w:rsidR="008264C6" w:rsidRPr="0091312B" w:rsidRDefault="008264C6" w:rsidP="008264C6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6C3978">
        <w:rPr>
          <w:rStyle w:val="1"/>
          <w:sz w:val="28"/>
          <w:szCs w:val="28"/>
        </w:rPr>
        <w:t>20</w:t>
      </w:r>
      <w:r w:rsidRPr="0091312B">
        <w:rPr>
          <w:rStyle w:val="1"/>
          <w:sz w:val="28"/>
          <w:szCs w:val="28"/>
        </w:rPr>
        <w:t>»</w:t>
      </w:r>
      <w:r w:rsidR="006C3978">
        <w:rPr>
          <w:rStyle w:val="1"/>
          <w:sz w:val="28"/>
          <w:szCs w:val="28"/>
        </w:rPr>
        <w:t>мая</w:t>
      </w:r>
      <w:r w:rsidRPr="0091312B">
        <w:rPr>
          <w:rStyle w:val="1"/>
          <w:sz w:val="28"/>
          <w:szCs w:val="28"/>
        </w:rPr>
        <w:t xml:space="preserve"> 20</w:t>
      </w:r>
      <w:r w:rsidR="006C3978">
        <w:rPr>
          <w:rStyle w:val="1"/>
          <w:sz w:val="28"/>
          <w:szCs w:val="28"/>
        </w:rPr>
        <w:t>22</w:t>
      </w:r>
      <w:r w:rsidRPr="0091312B">
        <w:rPr>
          <w:rStyle w:val="1"/>
          <w:sz w:val="28"/>
          <w:szCs w:val="28"/>
        </w:rPr>
        <w:t xml:space="preserve"> года № </w:t>
      </w:r>
      <w:r w:rsidR="006C3978">
        <w:rPr>
          <w:rStyle w:val="1"/>
          <w:sz w:val="28"/>
          <w:szCs w:val="28"/>
        </w:rPr>
        <w:t>68</w:t>
      </w:r>
    </w:p>
    <w:p w:rsidR="008264C6" w:rsidRPr="00E0116C" w:rsidRDefault="008264C6" w:rsidP="008264C6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8264C6" w:rsidRDefault="008264C6" w:rsidP="008264C6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C70299" w:rsidRPr="0065496A">
        <w:rPr>
          <w:b/>
          <w:sz w:val="28"/>
          <w:szCs w:val="28"/>
        </w:rPr>
        <w:t>Нагорского городского поселения</w:t>
      </w:r>
    </w:p>
    <w:p w:rsidR="008264C6" w:rsidRPr="00E0116C" w:rsidRDefault="008264C6" w:rsidP="00C70299">
      <w:pPr>
        <w:widowControl w:val="0"/>
        <w:rPr>
          <w:b/>
          <w:sz w:val="28"/>
          <w:szCs w:val="28"/>
        </w:rPr>
      </w:pPr>
      <w:r w:rsidRPr="003A45B4">
        <w:rPr>
          <w:i/>
          <w:sz w:val="18"/>
          <w:szCs w:val="18"/>
        </w:rPr>
        <w:t xml:space="preserve"> </w:t>
      </w:r>
      <w:r w:rsidR="00C70299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   </w:t>
      </w:r>
      <w:r w:rsidRPr="003A45B4">
        <w:rPr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8264C6" w:rsidRPr="006F6149" w:rsidRDefault="008264C6" w:rsidP="006C3978">
      <w:pPr>
        <w:pStyle w:val="a5"/>
        <w:spacing w:before="480"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</w:t>
      </w:r>
      <w:r w:rsidR="00C70299">
        <w:rPr>
          <w:i/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>
        <w:rPr>
          <w:sz w:val="28"/>
          <w:szCs w:val="28"/>
        </w:rPr>
        <w:t xml:space="preserve">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8264C6" w:rsidRPr="006F6149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>
        <w:rPr>
          <w:sz w:val="28"/>
          <w:szCs w:val="28"/>
        </w:rPr>
        <w:t xml:space="preserve"> </w:t>
      </w:r>
      <w:r w:rsidR="00A43C75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>
        <w:rPr>
          <w:sz w:val="28"/>
          <w:szCs w:val="28"/>
        </w:rPr>
        <w:t xml:space="preserve">нии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 xml:space="preserve">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A43C75">
        <w:rPr>
          <w:sz w:val="28"/>
          <w:szCs w:val="28"/>
        </w:rPr>
        <w:t xml:space="preserve">Нагорского </w:t>
      </w:r>
      <w:r w:rsidR="00A43C75">
        <w:rPr>
          <w:i/>
          <w:sz w:val="28"/>
          <w:szCs w:val="28"/>
        </w:rPr>
        <w:t>городского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8264C6" w:rsidRPr="00A8350C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lastRenderedPageBreak/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>
        <w:rPr>
          <w:sz w:val="28"/>
          <w:szCs w:val="28"/>
        </w:rPr>
        <w:t xml:space="preserve">омиссия образуется постановлением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. Указанным правовым актом утверждаются состав 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 xml:space="preserve">назначаемый главой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Pr="004A4C2F">
        <w:rPr>
          <w:sz w:val="28"/>
          <w:szCs w:val="28"/>
        </w:rPr>
        <w:t xml:space="preserve"> администрации </w:t>
      </w:r>
      <w:r w:rsidR="00A43C75">
        <w:rPr>
          <w:i/>
          <w:sz w:val="28"/>
          <w:szCs w:val="28"/>
        </w:rPr>
        <w:t xml:space="preserve">Нагорского городского поселения </w:t>
      </w:r>
      <w:r w:rsidRPr="004A4C2F">
        <w:rPr>
          <w:sz w:val="28"/>
          <w:szCs w:val="28"/>
        </w:rPr>
        <w:t>(председатель комиссии).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Муниципальные служащие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>, определяемые главой администрации.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43C75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 Представитель (представители) образовательных организаций среднего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40446C">
        <w:rPr>
          <w:sz w:val="28"/>
          <w:szCs w:val="28"/>
        </w:rPr>
        <w:t xml:space="preserve"> службой</w:t>
      </w:r>
      <w:r w:rsidRPr="004A4C2F"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Pr="004A4C2F">
        <w:rPr>
          <w:sz w:val="28"/>
          <w:szCs w:val="28"/>
        </w:rPr>
        <w:t xml:space="preserve">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Pr="004A4C2F">
        <w:rPr>
          <w:sz w:val="28"/>
          <w:szCs w:val="28"/>
        </w:rPr>
        <w:t xml:space="preserve">бщественного совета при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;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A43C75">
        <w:rPr>
          <w:i/>
          <w:sz w:val="28"/>
          <w:szCs w:val="28"/>
        </w:rPr>
        <w:t>Нагорского городского поселения.</w:t>
      </w:r>
    </w:p>
    <w:p w:rsidR="008264C6" w:rsidRPr="004A4C2F" w:rsidRDefault="00A43C75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64C6" w:rsidRPr="004A4C2F">
        <w:rPr>
          <w:sz w:val="28"/>
          <w:szCs w:val="28"/>
        </w:rPr>
        <w:t xml:space="preserve">. Число членов комиссии, не замещающих должности </w:t>
      </w:r>
      <w:r w:rsidR="008264C6">
        <w:rPr>
          <w:sz w:val="28"/>
          <w:szCs w:val="28"/>
        </w:rPr>
        <w:t xml:space="preserve">муниципальной </w:t>
      </w:r>
      <w:r w:rsidR="008264C6" w:rsidRPr="004A4C2F">
        <w:rPr>
          <w:sz w:val="28"/>
          <w:szCs w:val="28"/>
        </w:rPr>
        <w:t xml:space="preserve">службы в администрации </w:t>
      </w:r>
      <w:r>
        <w:rPr>
          <w:i/>
          <w:sz w:val="28"/>
          <w:szCs w:val="28"/>
        </w:rPr>
        <w:t>Нагорского городского поселения</w:t>
      </w:r>
      <w:r w:rsidR="008264C6"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264C6" w:rsidRPr="004A4C2F" w:rsidRDefault="00A43C75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64C6" w:rsidRPr="004A4C2F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A43C75">
        <w:rPr>
          <w:sz w:val="28"/>
          <w:szCs w:val="28"/>
        </w:rPr>
        <w:t>0</w:t>
      </w:r>
      <w:r w:rsidRPr="004A4C2F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A43C75">
        <w:rPr>
          <w:sz w:val="28"/>
          <w:szCs w:val="28"/>
        </w:rPr>
        <w:t>0</w:t>
      </w:r>
      <w:r w:rsidRPr="004A4C2F">
        <w:rPr>
          <w:sz w:val="28"/>
          <w:szCs w:val="28"/>
        </w:rPr>
        <w:t>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</w:t>
      </w:r>
      <w:r w:rsidR="00A43C75">
        <w:rPr>
          <w:sz w:val="28"/>
          <w:szCs w:val="28"/>
        </w:rPr>
        <w:t>0</w:t>
      </w:r>
      <w:r w:rsidRPr="002914F9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A43C75">
        <w:rPr>
          <w:i/>
          <w:sz w:val="28"/>
          <w:szCs w:val="28"/>
        </w:rPr>
        <w:t>Нагорского городского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1</w:t>
      </w:r>
      <w:r w:rsidRPr="004A4C2F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 w:rsidR="00A43C75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, недопустимо.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2</w:t>
      </w:r>
      <w:r w:rsidRPr="004A4C2F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64C6" w:rsidRPr="006233DE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 w:rsidRPr="006233DE">
        <w:rPr>
          <w:sz w:val="28"/>
          <w:szCs w:val="28"/>
        </w:rPr>
        <w:t>. Основаниями для проведения заседания комиссии являются:</w:t>
      </w:r>
    </w:p>
    <w:p w:rsidR="008264C6" w:rsidRPr="005C297C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 w:rsidRPr="006233DE">
        <w:rPr>
          <w:sz w:val="28"/>
          <w:szCs w:val="28"/>
        </w:rPr>
        <w:t>.1. Представление главой администрации</w:t>
      </w:r>
      <w:r>
        <w:rPr>
          <w:sz w:val="28"/>
          <w:szCs w:val="28"/>
        </w:rPr>
        <w:t xml:space="preserve"> </w:t>
      </w:r>
      <w:r w:rsidR="00A43C75">
        <w:rPr>
          <w:i/>
          <w:sz w:val="28"/>
          <w:szCs w:val="28"/>
        </w:rPr>
        <w:t xml:space="preserve">Нагорского городского поселения </w:t>
      </w:r>
      <w:r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65496A">
        <w:rPr>
          <w:rFonts w:eastAsiaTheme="minorHAnsi"/>
          <w:bCs/>
          <w:sz w:val="28"/>
          <w:szCs w:val="28"/>
          <w:lang w:eastAsia="en-US"/>
        </w:rPr>
        <w:t xml:space="preserve">6 </w:t>
      </w:r>
      <w:r w:rsidRPr="006233DE">
        <w:rPr>
          <w:rFonts w:eastAsiaTheme="minorHAnsi"/>
          <w:sz w:val="28"/>
          <w:szCs w:val="28"/>
          <w:lang w:eastAsia="en-US"/>
        </w:rPr>
        <w:t>Положения</w:t>
      </w:r>
      <w:r w:rsidR="0065496A">
        <w:rPr>
          <w:rFonts w:eastAsiaTheme="minorHAnsi"/>
          <w:sz w:val="28"/>
          <w:szCs w:val="28"/>
          <w:lang w:eastAsia="en-US"/>
        </w:rPr>
        <w:t xml:space="preserve"> </w:t>
      </w:r>
      <w:r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>и муниципальными служащими</w:t>
      </w:r>
      <w:r w:rsidRPr="006233DE">
        <w:rPr>
          <w:rFonts w:eastAsiaTheme="minorHAnsi"/>
          <w:sz w:val="28"/>
          <w:szCs w:val="28"/>
          <w:lang w:eastAsia="en-US"/>
        </w:rPr>
        <w:t>, и соблюден</w:t>
      </w:r>
      <w:r>
        <w:rPr>
          <w:rFonts w:eastAsiaTheme="minorHAnsi"/>
          <w:sz w:val="28"/>
          <w:szCs w:val="28"/>
          <w:lang w:eastAsia="en-US"/>
        </w:rPr>
        <w:t>ия муниципальными</w:t>
      </w:r>
      <w:r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r w:rsidR="0065496A">
        <w:rPr>
          <w:i/>
          <w:sz w:val="28"/>
          <w:szCs w:val="28"/>
        </w:rPr>
        <w:t>Нагорского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65496A">
        <w:rPr>
          <w:rFonts w:eastAsiaTheme="minorHAnsi"/>
          <w:sz w:val="28"/>
          <w:szCs w:val="28"/>
          <w:lang w:eastAsia="en-US"/>
        </w:rPr>
        <w:t>15.03.2010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65496A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8264C6" w:rsidRPr="005977A9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/>
        <w:t xml:space="preserve">или неполных сведений, предусмотренных пунктом </w:t>
      </w:r>
      <w:r w:rsidR="0065496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названного</w:t>
      </w:r>
      <w:r w:rsidR="006549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Положения</w:t>
      </w:r>
      <w:r w:rsidRPr="004A4C2F">
        <w:rPr>
          <w:sz w:val="28"/>
          <w:szCs w:val="28"/>
        </w:rPr>
        <w:t>;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>
        <w:rPr>
          <w:sz w:val="28"/>
          <w:szCs w:val="28"/>
        </w:rPr>
        <w:t xml:space="preserve">.2. Поступившее в </w:t>
      </w:r>
      <w:r w:rsidRPr="004A4C2F">
        <w:rPr>
          <w:sz w:val="28"/>
          <w:szCs w:val="28"/>
        </w:rPr>
        <w:t>администраци</w:t>
      </w:r>
      <w:r w:rsidR="00087B7B">
        <w:rPr>
          <w:sz w:val="28"/>
          <w:szCs w:val="28"/>
        </w:rPr>
        <w:t>ю</w:t>
      </w:r>
      <w:r w:rsidRPr="004A4C2F">
        <w:rPr>
          <w:sz w:val="28"/>
          <w:szCs w:val="28"/>
        </w:rPr>
        <w:t xml:space="preserve"> </w:t>
      </w:r>
      <w:r w:rsidR="00087B7B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в порядке, установленном правовым актом администрации </w:t>
      </w:r>
      <w:r w:rsidR="00087B7B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 w:rsidR="00087B7B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087B7B">
        <w:rPr>
          <w:i/>
          <w:sz w:val="28"/>
          <w:szCs w:val="28"/>
        </w:rPr>
        <w:t xml:space="preserve">Нагорского городского поселения, </w:t>
      </w:r>
      <w:r>
        <w:rPr>
          <w:sz w:val="28"/>
        </w:rPr>
        <w:t xml:space="preserve">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о невозможности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8264C6" w:rsidRPr="007F0BDB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.3. Представление </w:t>
      </w:r>
      <w:r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87B7B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="00087B7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</w:t>
      </w:r>
      <w:r w:rsidR="00087B7B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.4. Представление </w:t>
      </w:r>
      <w:r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="00087B7B">
        <w:rPr>
          <w:i/>
          <w:sz w:val="28"/>
          <w:szCs w:val="28"/>
        </w:rPr>
        <w:t xml:space="preserve">Нагорского городского поселения </w:t>
      </w:r>
      <w:r w:rsidRPr="004A4C2F">
        <w:rPr>
          <w:sz w:val="28"/>
          <w:szCs w:val="28"/>
        </w:rPr>
        <w:t>материалов проверки, свидетельствующих</w:t>
      </w:r>
      <w:r w:rsidR="00087B7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контроле за соответствием расходов лиц, </w:t>
      </w:r>
      <w:r w:rsidRPr="004A4C2F">
        <w:rPr>
          <w:sz w:val="28"/>
          <w:szCs w:val="28"/>
        </w:rPr>
        <w:lastRenderedPageBreak/>
        <w:t>замещающих государственные должности, и иных лиц их доходам» (далее – Федеральный закон от 03.12.2012 № 230-ФЗ).</w:t>
      </w:r>
    </w:p>
    <w:p w:rsidR="008264C6" w:rsidRPr="004A4C2F" w:rsidRDefault="008264C6" w:rsidP="006C3978">
      <w:pPr>
        <w:pStyle w:val="a5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496A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6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>
        <w:rPr>
          <w:sz w:val="28"/>
          <w:szCs w:val="28"/>
        </w:rPr>
        <w:br/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496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A4C2F">
        <w:rPr>
          <w:sz w:val="28"/>
          <w:szCs w:val="28"/>
        </w:rPr>
        <w:t>Обращение, указанное в абзаце втором подпункта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>.2 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 w:rsidR="00087B7B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, в </w:t>
      </w:r>
      <w:r w:rsidR="00087B7B">
        <w:rPr>
          <w:sz w:val="28"/>
          <w:szCs w:val="28"/>
        </w:rPr>
        <w:t>администрацию поселения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 xml:space="preserve">с учетом требований </w:t>
      </w:r>
      <w:hyperlink r:id="rId7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</w:t>
      </w:r>
      <w:r w:rsidR="0065496A">
        <w:rPr>
          <w:sz w:val="28"/>
          <w:szCs w:val="28"/>
        </w:rPr>
        <w:t>6</w:t>
      </w:r>
      <w:r w:rsidRPr="004A4C2F">
        <w:rPr>
          <w:sz w:val="28"/>
          <w:szCs w:val="28"/>
        </w:rPr>
        <w:t>. Обращение, указанное в абзаце втором подпункта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>.2 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может быть подано </w:t>
      </w:r>
      <w:r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8264C6" w:rsidRPr="00947F00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</w:t>
      </w:r>
      <w:r w:rsidR="0065496A">
        <w:rPr>
          <w:sz w:val="28"/>
          <w:szCs w:val="28"/>
        </w:rPr>
        <w:t>7</w:t>
      </w:r>
      <w:r w:rsidRPr="00947F00">
        <w:rPr>
          <w:sz w:val="28"/>
          <w:szCs w:val="28"/>
        </w:rPr>
        <w:t xml:space="preserve">. Уведомление, указанное в абзаце </w:t>
      </w:r>
      <w:r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</w:t>
      </w:r>
      <w:r w:rsidR="0065496A">
        <w:rPr>
          <w:sz w:val="28"/>
          <w:szCs w:val="28"/>
        </w:rPr>
        <w:t>3</w:t>
      </w:r>
      <w:r w:rsidRPr="00947F00">
        <w:rPr>
          <w:sz w:val="28"/>
          <w:szCs w:val="28"/>
        </w:rPr>
        <w:t>.2 пункта 1</w:t>
      </w:r>
      <w:r w:rsidR="0065496A">
        <w:rPr>
          <w:sz w:val="28"/>
          <w:szCs w:val="28"/>
        </w:rPr>
        <w:t>3</w:t>
      </w:r>
      <w:r w:rsidRPr="00947F00">
        <w:rPr>
          <w:sz w:val="28"/>
          <w:szCs w:val="28"/>
        </w:rPr>
        <w:t xml:space="preserve"> настоящего Положения, рассматривается </w:t>
      </w:r>
      <w:r w:rsidR="00087B7B">
        <w:rPr>
          <w:sz w:val="28"/>
          <w:szCs w:val="28"/>
        </w:rPr>
        <w:t>администрацией</w:t>
      </w:r>
      <w:r w:rsidRPr="00947F00">
        <w:rPr>
          <w:sz w:val="28"/>
          <w:szCs w:val="28"/>
        </w:rPr>
        <w:t>, котор</w:t>
      </w:r>
      <w:r w:rsidR="00087B7B">
        <w:rPr>
          <w:sz w:val="28"/>
          <w:szCs w:val="28"/>
        </w:rPr>
        <w:t>ая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8264C6" w:rsidRPr="00947F00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</w:t>
      </w:r>
      <w:r w:rsidR="0065496A">
        <w:rPr>
          <w:sz w:val="28"/>
          <w:szCs w:val="28"/>
        </w:rPr>
        <w:t>8</w:t>
      </w:r>
      <w:r w:rsidRPr="00947F00">
        <w:rPr>
          <w:sz w:val="28"/>
          <w:szCs w:val="28"/>
        </w:rPr>
        <w:t>. Уведомление, указанное в подпункте 1</w:t>
      </w:r>
      <w:r w:rsidR="0065496A">
        <w:rPr>
          <w:sz w:val="28"/>
          <w:szCs w:val="28"/>
        </w:rPr>
        <w:t>3</w:t>
      </w:r>
      <w:r w:rsidRPr="00947F00">
        <w:rPr>
          <w:sz w:val="28"/>
          <w:szCs w:val="28"/>
        </w:rPr>
        <w:t>.5 пункта 1</w:t>
      </w:r>
      <w:r w:rsidR="0065496A">
        <w:rPr>
          <w:sz w:val="28"/>
          <w:szCs w:val="28"/>
        </w:rPr>
        <w:t>3</w:t>
      </w:r>
      <w:r w:rsidRPr="00947F0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его Положения, рассматривается </w:t>
      </w:r>
      <w:r w:rsidR="00087B7B">
        <w:rPr>
          <w:sz w:val="28"/>
          <w:szCs w:val="28"/>
        </w:rPr>
        <w:t>администрацией</w:t>
      </w:r>
      <w:r w:rsidRPr="00947F00">
        <w:rPr>
          <w:sz w:val="28"/>
          <w:szCs w:val="28"/>
        </w:rPr>
        <w:t>, котор</w:t>
      </w:r>
      <w:r w:rsidR="00087B7B">
        <w:rPr>
          <w:sz w:val="28"/>
          <w:szCs w:val="28"/>
        </w:rPr>
        <w:t>ая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8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8264C6" w:rsidRPr="00947F00" w:rsidRDefault="0065496A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8264C6" w:rsidRPr="00947F00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</w:t>
      </w:r>
      <w:r w:rsidR="008264C6" w:rsidRPr="00947F00">
        <w:rPr>
          <w:sz w:val="28"/>
          <w:szCs w:val="28"/>
        </w:rPr>
        <w:t>абзаце втором подпункта 1</w:t>
      </w:r>
      <w:r>
        <w:rPr>
          <w:sz w:val="28"/>
          <w:szCs w:val="28"/>
        </w:rPr>
        <w:t>3</w:t>
      </w:r>
      <w:r w:rsidR="008264C6" w:rsidRPr="00947F00">
        <w:rPr>
          <w:sz w:val="28"/>
          <w:szCs w:val="28"/>
        </w:rPr>
        <w:t xml:space="preserve">.2 </w:t>
      </w:r>
      <w:r w:rsidR="008264C6" w:rsidRPr="00947F00">
        <w:rPr>
          <w:sz w:val="28"/>
          <w:szCs w:val="28"/>
        </w:rPr>
        <w:br/>
        <w:t>пункта 1</w:t>
      </w:r>
      <w:r>
        <w:rPr>
          <w:sz w:val="28"/>
          <w:szCs w:val="28"/>
        </w:rPr>
        <w:t>3</w:t>
      </w:r>
      <w:r w:rsidR="008264C6" w:rsidRPr="00947F00">
        <w:rPr>
          <w:sz w:val="28"/>
          <w:szCs w:val="28"/>
        </w:rPr>
        <w:t xml:space="preserve"> настоящего Положения</w:t>
      </w:r>
      <w:r w:rsidR="008264C6"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8264C6">
        <w:rPr>
          <w:sz w:val="28"/>
          <w:szCs w:val="28"/>
        </w:rPr>
        <w:t>абзаце четвертом</w:t>
      </w:r>
      <w:r w:rsidR="008264C6" w:rsidRPr="00947F00">
        <w:rPr>
          <w:sz w:val="28"/>
          <w:szCs w:val="28"/>
        </w:rPr>
        <w:t xml:space="preserve"> подпункта 1</w:t>
      </w:r>
      <w:r>
        <w:rPr>
          <w:sz w:val="28"/>
          <w:szCs w:val="28"/>
        </w:rPr>
        <w:t>3</w:t>
      </w:r>
      <w:r w:rsidR="008264C6" w:rsidRPr="00947F00">
        <w:rPr>
          <w:sz w:val="28"/>
          <w:szCs w:val="28"/>
        </w:rPr>
        <w:t xml:space="preserve">.2 </w:t>
      </w:r>
      <w:r w:rsidR="008264C6" w:rsidRPr="00947F00">
        <w:rPr>
          <w:sz w:val="28"/>
          <w:szCs w:val="28"/>
          <w:lang w:eastAsia="en-US"/>
        </w:rPr>
        <w:t xml:space="preserve">и </w:t>
      </w:r>
      <w:r w:rsidR="008264C6" w:rsidRPr="00947F00">
        <w:rPr>
          <w:sz w:val="28"/>
          <w:szCs w:val="28"/>
        </w:rPr>
        <w:t>подпункте 1</w:t>
      </w:r>
      <w:r>
        <w:rPr>
          <w:sz w:val="28"/>
          <w:szCs w:val="28"/>
        </w:rPr>
        <w:t>3</w:t>
      </w:r>
      <w:r w:rsidR="008264C6" w:rsidRPr="00947F00">
        <w:rPr>
          <w:sz w:val="28"/>
          <w:szCs w:val="28"/>
        </w:rPr>
        <w:t>.5 пункта 1</w:t>
      </w:r>
      <w:r>
        <w:rPr>
          <w:sz w:val="28"/>
          <w:szCs w:val="28"/>
        </w:rPr>
        <w:t>3</w:t>
      </w:r>
      <w:r w:rsidR="008264C6" w:rsidRPr="00947F00">
        <w:rPr>
          <w:sz w:val="28"/>
          <w:szCs w:val="28"/>
        </w:rPr>
        <w:t xml:space="preserve"> настоящего Положения</w:t>
      </w:r>
      <w:r w:rsidR="008264C6" w:rsidRPr="00947F00">
        <w:rPr>
          <w:sz w:val="28"/>
          <w:szCs w:val="28"/>
          <w:lang w:eastAsia="en-US"/>
        </w:rPr>
        <w:t xml:space="preserve">, должностные лица </w:t>
      </w:r>
      <w:r w:rsidR="00087B7B">
        <w:rPr>
          <w:sz w:val="28"/>
          <w:szCs w:val="28"/>
          <w:lang w:eastAsia="en-US"/>
        </w:rPr>
        <w:t>администрации</w:t>
      </w:r>
      <w:r w:rsidR="008264C6">
        <w:rPr>
          <w:sz w:val="28"/>
          <w:szCs w:val="28"/>
          <w:lang w:eastAsia="en-US"/>
        </w:rPr>
        <w:t xml:space="preserve"> </w:t>
      </w:r>
      <w:r w:rsidR="008264C6"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8264C6">
        <w:rPr>
          <w:sz w:val="28"/>
          <w:szCs w:val="28"/>
          <w:lang w:eastAsia="en-US"/>
        </w:rPr>
        <w:t>муниципальным</w:t>
      </w:r>
      <w:r w:rsidR="008264C6"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8264C6">
        <w:rPr>
          <w:sz w:val="28"/>
          <w:szCs w:val="28"/>
          <w:lang w:eastAsia="en-US"/>
        </w:rPr>
        <w:t xml:space="preserve">глава администрации </w:t>
      </w:r>
      <w:r w:rsidR="00087B7B">
        <w:rPr>
          <w:i/>
          <w:sz w:val="28"/>
          <w:szCs w:val="28"/>
        </w:rPr>
        <w:t>Нагорского городского поселения</w:t>
      </w:r>
      <w:r w:rsidR="008264C6"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8264C6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8264C6" w:rsidRPr="003A32E6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5496A">
        <w:rPr>
          <w:bCs/>
          <w:color w:val="000000"/>
          <w:sz w:val="28"/>
          <w:szCs w:val="28"/>
        </w:rPr>
        <w:t>0</w:t>
      </w:r>
      <w:r w:rsidRPr="003A32E6">
        <w:rPr>
          <w:bCs/>
          <w:color w:val="000000"/>
          <w:sz w:val="28"/>
          <w:szCs w:val="28"/>
        </w:rPr>
        <w:t xml:space="preserve">. </w:t>
      </w:r>
      <w:r w:rsidRPr="003A32E6">
        <w:rPr>
          <w:sz w:val="28"/>
          <w:szCs w:val="28"/>
        </w:rPr>
        <w:t>Мотивированные заключения, предусмотренные пунктами 1</w:t>
      </w:r>
      <w:r w:rsidR="0065496A">
        <w:rPr>
          <w:sz w:val="28"/>
          <w:szCs w:val="28"/>
        </w:rPr>
        <w:t>5</w:t>
      </w:r>
      <w:r w:rsidRPr="003A32E6">
        <w:rPr>
          <w:sz w:val="28"/>
          <w:szCs w:val="28"/>
        </w:rPr>
        <w:t>, 1</w:t>
      </w:r>
      <w:r w:rsidR="0065496A">
        <w:rPr>
          <w:sz w:val="28"/>
          <w:szCs w:val="28"/>
        </w:rPr>
        <w:t>7</w:t>
      </w:r>
      <w:r w:rsidRPr="003A32E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32E6">
        <w:rPr>
          <w:sz w:val="28"/>
          <w:szCs w:val="28"/>
        </w:rPr>
        <w:t>и 1</w:t>
      </w:r>
      <w:r w:rsidR="0065496A">
        <w:rPr>
          <w:sz w:val="28"/>
          <w:szCs w:val="28"/>
        </w:rPr>
        <w:t>8</w:t>
      </w:r>
      <w:r w:rsidRPr="003A32E6">
        <w:rPr>
          <w:sz w:val="28"/>
          <w:szCs w:val="28"/>
        </w:rPr>
        <w:t xml:space="preserve"> настоящего Положения, должны содержать:</w:t>
      </w:r>
    </w:p>
    <w:p w:rsidR="008264C6" w:rsidRPr="003A32E6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5496A">
        <w:rPr>
          <w:sz w:val="28"/>
          <w:szCs w:val="28"/>
        </w:rPr>
        <w:t>0</w:t>
      </w:r>
      <w:r w:rsidRPr="003A32E6">
        <w:rPr>
          <w:sz w:val="28"/>
          <w:szCs w:val="28"/>
        </w:rPr>
        <w:t>.1. Информацию, изложенную в обращениях или уведомлениях, ук</w:t>
      </w:r>
      <w:r>
        <w:rPr>
          <w:sz w:val="28"/>
          <w:szCs w:val="28"/>
        </w:rPr>
        <w:t>азанных в абзацах втором и четвертом</w:t>
      </w:r>
      <w:r w:rsidRPr="003A32E6">
        <w:rPr>
          <w:sz w:val="28"/>
          <w:szCs w:val="28"/>
        </w:rPr>
        <w:t xml:space="preserve"> подпункта 1</w:t>
      </w:r>
      <w:r w:rsidR="0065496A">
        <w:rPr>
          <w:sz w:val="28"/>
          <w:szCs w:val="28"/>
        </w:rPr>
        <w:t>3</w:t>
      </w:r>
      <w:r w:rsidRPr="003A32E6">
        <w:rPr>
          <w:sz w:val="28"/>
          <w:szCs w:val="28"/>
        </w:rPr>
        <w:t>.2 и подпункте 1</w:t>
      </w:r>
      <w:r w:rsidR="0065496A">
        <w:rPr>
          <w:sz w:val="28"/>
          <w:szCs w:val="28"/>
        </w:rPr>
        <w:t>3</w:t>
      </w:r>
      <w:r w:rsidRPr="003A32E6">
        <w:rPr>
          <w:sz w:val="28"/>
          <w:szCs w:val="28"/>
        </w:rPr>
        <w:t xml:space="preserve">.5 </w:t>
      </w:r>
      <w:r w:rsidRPr="003A32E6">
        <w:rPr>
          <w:sz w:val="28"/>
          <w:szCs w:val="28"/>
        </w:rPr>
        <w:br/>
        <w:t>пункта 1</w:t>
      </w:r>
      <w:r w:rsidR="0065496A">
        <w:rPr>
          <w:sz w:val="28"/>
          <w:szCs w:val="28"/>
        </w:rPr>
        <w:t>3</w:t>
      </w:r>
      <w:r w:rsidRPr="003A32E6">
        <w:rPr>
          <w:sz w:val="28"/>
          <w:szCs w:val="28"/>
        </w:rPr>
        <w:t xml:space="preserve"> настоящего Положения.</w:t>
      </w:r>
    </w:p>
    <w:p w:rsidR="008264C6" w:rsidRPr="003A32E6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96A">
        <w:rPr>
          <w:sz w:val="28"/>
          <w:szCs w:val="28"/>
        </w:rPr>
        <w:t>0</w:t>
      </w:r>
      <w:r w:rsidRPr="003A32E6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8264C6" w:rsidRPr="003A32E6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96A">
        <w:rPr>
          <w:sz w:val="28"/>
          <w:szCs w:val="28"/>
        </w:rPr>
        <w:t>0</w:t>
      </w:r>
      <w:r w:rsidRPr="003A32E6">
        <w:rPr>
          <w:sz w:val="28"/>
          <w:szCs w:val="28"/>
        </w:rPr>
        <w:t>.3. Мотивированный вывод по результатам предварительного рассмотрения обращений и уведомлений, ука</w:t>
      </w:r>
      <w:r>
        <w:rPr>
          <w:sz w:val="28"/>
          <w:szCs w:val="28"/>
        </w:rPr>
        <w:t xml:space="preserve">занных в абзацах втором </w:t>
      </w:r>
      <w:r>
        <w:rPr>
          <w:sz w:val="28"/>
          <w:szCs w:val="28"/>
        </w:rPr>
        <w:br/>
        <w:t>и четвертом</w:t>
      </w:r>
      <w:r w:rsidRPr="003A32E6">
        <w:rPr>
          <w:sz w:val="28"/>
          <w:szCs w:val="28"/>
        </w:rPr>
        <w:t xml:space="preserve"> подпункта 1</w:t>
      </w:r>
      <w:r w:rsidR="0065496A">
        <w:rPr>
          <w:sz w:val="28"/>
          <w:szCs w:val="28"/>
        </w:rPr>
        <w:t>3</w:t>
      </w:r>
      <w:r w:rsidRPr="003A32E6">
        <w:rPr>
          <w:sz w:val="28"/>
          <w:szCs w:val="28"/>
        </w:rPr>
        <w:t>.2 и подпункте 1</w:t>
      </w:r>
      <w:r w:rsidR="0065496A">
        <w:rPr>
          <w:sz w:val="28"/>
          <w:szCs w:val="28"/>
        </w:rPr>
        <w:t>3</w:t>
      </w:r>
      <w:r w:rsidRPr="003A32E6">
        <w:rPr>
          <w:sz w:val="28"/>
          <w:szCs w:val="28"/>
        </w:rPr>
        <w:t>.5 п</w:t>
      </w:r>
      <w:r>
        <w:rPr>
          <w:sz w:val="28"/>
          <w:szCs w:val="28"/>
        </w:rPr>
        <w:t>ункта 1</w:t>
      </w:r>
      <w:r w:rsidR="0065496A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</w:t>
      </w:r>
      <w:r w:rsidRPr="003A32E6">
        <w:rPr>
          <w:sz w:val="28"/>
          <w:szCs w:val="28"/>
        </w:rPr>
        <w:t>а также рекомендации для принятия од</w:t>
      </w:r>
      <w:r>
        <w:rPr>
          <w:sz w:val="28"/>
          <w:szCs w:val="28"/>
        </w:rPr>
        <w:t xml:space="preserve">ного из решений </w:t>
      </w:r>
      <w:r>
        <w:rPr>
          <w:sz w:val="28"/>
          <w:szCs w:val="28"/>
        </w:rPr>
        <w:br/>
        <w:t xml:space="preserve">в соответствии </w:t>
      </w:r>
      <w:r w:rsidRPr="003A32E6">
        <w:rPr>
          <w:sz w:val="28"/>
          <w:szCs w:val="28"/>
        </w:rPr>
        <w:t>с пунктами 3</w:t>
      </w:r>
      <w:r w:rsidR="0065496A">
        <w:rPr>
          <w:sz w:val="28"/>
          <w:szCs w:val="28"/>
        </w:rPr>
        <w:t>0</w:t>
      </w:r>
      <w:r>
        <w:rPr>
          <w:sz w:val="28"/>
          <w:szCs w:val="28"/>
        </w:rPr>
        <w:t>, 3</w:t>
      </w:r>
      <w:r w:rsidR="0065496A">
        <w:rPr>
          <w:sz w:val="28"/>
          <w:szCs w:val="28"/>
        </w:rPr>
        <w:t>2</w:t>
      </w:r>
      <w:r>
        <w:rPr>
          <w:sz w:val="28"/>
          <w:szCs w:val="28"/>
        </w:rPr>
        <w:t>, 3</w:t>
      </w:r>
      <w:r w:rsidR="0065496A">
        <w:rPr>
          <w:sz w:val="28"/>
          <w:szCs w:val="28"/>
        </w:rPr>
        <w:t>4</w:t>
      </w:r>
      <w:r w:rsidRPr="003A32E6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Положения или иного решения</w:t>
      </w:r>
      <w:r w:rsidRPr="003A32E6">
        <w:rPr>
          <w:sz w:val="28"/>
          <w:szCs w:val="28"/>
        </w:rPr>
        <w:t>.</w:t>
      </w:r>
    </w:p>
    <w:p w:rsidR="008264C6" w:rsidRPr="00947F00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96A">
        <w:rPr>
          <w:sz w:val="28"/>
          <w:szCs w:val="28"/>
        </w:rPr>
        <w:t>1</w:t>
      </w:r>
      <w:r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 w:rsidR="0065496A">
        <w:rPr>
          <w:i/>
          <w:sz w:val="28"/>
          <w:szCs w:val="28"/>
        </w:rPr>
        <w:t>Нагорского городского поселения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65496A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 и 2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Положения;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</w:t>
      </w:r>
      <w:r w:rsidR="0065496A">
        <w:rPr>
          <w:sz w:val="28"/>
          <w:szCs w:val="28"/>
        </w:rPr>
        <w:t>0</w:t>
      </w:r>
      <w:r w:rsidRPr="004A4C2F">
        <w:rPr>
          <w:sz w:val="28"/>
          <w:szCs w:val="28"/>
        </w:rPr>
        <w:t>.2 пункта 1</w:t>
      </w:r>
      <w:r w:rsidR="0065496A">
        <w:rPr>
          <w:sz w:val="28"/>
          <w:szCs w:val="28"/>
        </w:rPr>
        <w:t>0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8264C6" w:rsidRPr="00CF366E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96A">
        <w:rPr>
          <w:sz w:val="28"/>
          <w:szCs w:val="28"/>
        </w:rPr>
        <w:t>2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абзаце третьем </w:t>
      </w:r>
      <w:r w:rsidRPr="00CF366E">
        <w:rPr>
          <w:sz w:val="28"/>
          <w:szCs w:val="28"/>
        </w:rPr>
        <w:t>подпункта 1</w:t>
      </w:r>
      <w:r w:rsidR="0065496A">
        <w:rPr>
          <w:sz w:val="28"/>
          <w:szCs w:val="28"/>
        </w:rPr>
        <w:t>3</w:t>
      </w:r>
      <w:r w:rsidRPr="00CF366E">
        <w:rPr>
          <w:sz w:val="28"/>
          <w:szCs w:val="28"/>
        </w:rPr>
        <w:t>.2 пункта 1</w:t>
      </w:r>
      <w:r w:rsidR="0065496A">
        <w:rPr>
          <w:sz w:val="28"/>
          <w:szCs w:val="28"/>
        </w:rPr>
        <w:t>3</w:t>
      </w:r>
      <w:r w:rsidRPr="00CF366E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8264C6" w:rsidRPr="00CF366E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5496A">
        <w:rPr>
          <w:sz w:val="28"/>
          <w:szCs w:val="28"/>
        </w:rPr>
        <w:t>3</w:t>
      </w:r>
      <w:r w:rsidRPr="00CF366E">
        <w:rPr>
          <w:sz w:val="28"/>
          <w:szCs w:val="28"/>
        </w:rPr>
        <w:t>. Уведомление, указанное в подпункте 1</w:t>
      </w:r>
      <w:r w:rsidR="0065496A">
        <w:rPr>
          <w:sz w:val="28"/>
          <w:szCs w:val="28"/>
        </w:rPr>
        <w:t>3</w:t>
      </w:r>
      <w:r w:rsidRPr="00CF366E">
        <w:rPr>
          <w:sz w:val="28"/>
          <w:szCs w:val="28"/>
        </w:rPr>
        <w:t>.5 пункта 1</w:t>
      </w:r>
      <w:r w:rsidR="0065496A">
        <w:rPr>
          <w:sz w:val="28"/>
          <w:szCs w:val="28"/>
        </w:rPr>
        <w:t>3</w:t>
      </w:r>
      <w:r w:rsidRPr="00CF366E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264C6" w:rsidRPr="00CF366E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96A">
        <w:rPr>
          <w:sz w:val="28"/>
          <w:szCs w:val="28"/>
        </w:rPr>
        <w:t>4</w:t>
      </w:r>
      <w:r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CF366E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администрации </w:t>
      </w:r>
      <w:r w:rsidR="0065496A">
        <w:rPr>
          <w:i/>
          <w:sz w:val="28"/>
          <w:szCs w:val="28"/>
        </w:rPr>
        <w:t>Нагорского городского поселения</w:t>
      </w:r>
      <w:r w:rsidRPr="00CF366E">
        <w:rPr>
          <w:sz w:val="28"/>
          <w:szCs w:val="28"/>
        </w:rPr>
        <w:t xml:space="preserve">. </w:t>
      </w:r>
    </w:p>
    <w:p w:rsidR="008264C6" w:rsidRPr="00CF366E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9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</w:t>
      </w:r>
      <w:r w:rsidR="0065496A">
        <w:rPr>
          <w:sz w:val="28"/>
          <w:szCs w:val="28"/>
          <w:lang w:eastAsia="en-US"/>
        </w:rPr>
        <w:t>3</w:t>
      </w:r>
      <w:r w:rsidRPr="00CF366E">
        <w:rPr>
          <w:sz w:val="28"/>
          <w:szCs w:val="28"/>
          <w:lang w:eastAsia="en-US"/>
        </w:rPr>
        <w:t>.2 пункта 1</w:t>
      </w:r>
      <w:r w:rsidR="0065496A">
        <w:rPr>
          <w:sz w:val="28"/>
          <w:szCs w:val="28"/>
          <w:lang w:eastAsia="en-US"/>
        </w:rPr>
        <w:t>3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8264C6" w:rsidRPr="00CF366E" w:rsidRDefault="008264C6" w:rsidP="006C39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96A">
        <w:rPr>
          <w:rFonts w:ascii="Times New Roman" w:hAnsi="Times New Roman" w:cs="Times New Roman"/>
          <w:sz w:val="28"/>
          <w:szCs w:val="28"/>
        </w:rPr>
        <w:t>5</w:t>
      </w:r>
      <w:r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8264C6" w:rsidRPr="00CF366E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</w:t>
      </w:r>
      <w:r w:rsidR="0065496A">
        <w:rPr>
          <w:sz w:val="28"/>
          <w:szCs w:val="28"/>
          <w:lang w:eastAsia="en-US"/>
        </w:rPr>
        <w:t>3</w:t>
      </w:r>
      <w:r w:rsidRPr="00CF366E">
        <w:rPr>
          <w:sz w:val="28"/>
          <w:szCs w:val="28"/>
          <w:lang w:eastAsia="en-US"/>
        </w:rPr>
        <w:t>.2 пункта 1</w:t>
      </w:r>
      <w:r w:rsidR="006549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8264C6" w:rsidRPr="00C564EC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65496A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 w:rsidR="0065496A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65496A">
        <w:rPr>
          <w:sz w:val="28"/>
          <w:szCs w:val="28"/>
        </w:rPr>
        <w:t>7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64C6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65496A">
        <w:rPr>
          <w:sz w:val="28"/>
          <w:szCs w:val="28"/>
        </w:rPr>
        <w:t>8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>.1 пункта 1</w:t>
      </w:r>
      <w:r w:rsidR="0065496A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264C6" w:rsidRPr="00F90ED0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451581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51581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и муниципальными служащими</w:t>
      </w:r>
      <w:r w:rsidRPr="006233DE">
        <w:rPr>
          <w:rFonts w:eastAsiaTheme="minorHAnsi"/>
          <w:sz w:val="28"/>
          <w:szCs w:val="28"/>
          <w:lang w:eastAsia="en-US"/>
        </w:rPr>
        <w:t>, и соблюден</w:t>
      </w:r>
      <w:r>
        <w:rPr>
          <w:rFonts w:eastAsiaTheme="minorHAnsi"/>
          <w:sz w:val="28"/>
          <w:szCs w:val="28"/>
          <w:lang w:eastAsia="en-US"/>
        </w:rPr>
        <w:t>ия муниципальными</w:t>
      </w:r>
      <w:r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451581">
        <w:rPr>
          <w:i/>
          <w:sz w:val="28"/>
          <w:szCs w:val="28"/>
        </w:rPr>
        <w:t xml:space="preserve">Нагорского городского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451581">
        <w:rPr>
          <w:rFonts w:eastAsiaTheme="minorHAnsi"/>
          <w:sz w:val="28"/>
          <w:szCs w:val="28"/>
          <w:lang w:eastAsia="en-US"/>
        </w:rPr>
        <w:t>15.03.2010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451581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451581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51581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>
        <w:rPr>
          <w:rFonts w:eastAsiaTheme="minorHAnsi"/>
          <w:sz w:val="28"/>
          <w:szCs w:val="28"/>
          <w:lang w:eastAsia="en-US"/>
        </w:rPr>
        <w:br/>
        <w:t>в подпункте 2</w:t>
      </w:r>
      <w:r w:rsidR="0045158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.1 настоящего пункта,</w:t>
      </w:r>
      <w:r w:rsidRPr="004A4C2F"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451581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8264C6" w:rsidRPr="004A4C2F" w:rsidRDefault="00451581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264C6" w:rsidRPr="004A4C2F">
        <w:rPr>
          <w:sz w:val="28"/>
          <w:szCs w:val="28"/>
        </w:rPr>
        <w:t>. По итогам рассмотрения вопроса, указанного в абзаце третьем подпункта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>.1 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264C6" w:rsidRPr="004A4C2F" w:rsidRDefault="00451581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264C6" w:rsidRPr="004A4C2F">
        <w:rPr>
          <w:sz w:val="28"/>
          <w:szCs w:val="28"/>
        </w:rPr>
        <w:t xml:space="preserve">.1. Установить, что </w:t>
      </w:r>
      <w:r w:rsidR="008264C6">
        <w:rPr>
          <w:sz w:val="28"/>
          <w:szCs w:val="28"/>
        </w:rPr>
        <w:t xml:space="preserve">муниципальный </w:t>
      </w:r>
      <w:r w:rsidR="008264C6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8264C6" w:rsidRPr="004A4C2F" w:rsidRDefault="00451581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264C6" w:rsidRPr="004A4C2F">
        <w:rPr>
          <w:sz w:val="28"/>
          <w:szCs w:val="28"/>
        </w:rPr>
        <w:t xml:space="preserve">.2. Установить, что </w:t>
      </w:r>
      <w:r w:rsidR="008264C6">
        <w:rPr>
          <w:sz w:val="28"/>
          <w:szCs w:val="28"/>
        </w:rPr>
        <w:t xml:space="preserve">муниципальный </w:t>
      </w:r>
      <w:r w:rsidR="008264C6" w:rsidRPr="004A4C2F">
        <w:rPr>
          <w:sz w:val="28"/>
          <w:szCs w:val="28"/>
        </w:rPr>
        <w:t xml:space="preserve">служащий </w:t>
      </w:r>
      <w:r w:rsidR="008264C6">
        <w:rPr>
          <w:sz w:val="28"/>
          <w:szCs w:val="28"/>
        </w:rPr>
        <w:br/>
      </w:r>
      <w:r w:rsidR="008264C6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8264C6">
        <w:rPr>
          <w:sz w:val="28"/>
          <w:szCs w:val="28"/>
        </w:rPr>
        <w:br/>
      </w:r>
      <w:r w:rsidR="008264C6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8264C6">
        <w:rPr>
          <w:sz w:val="28"/>
          <w:szCs w:val="28"/>
        </w:rPr>
        <w:t>главе</w:t>
      </w:r>
      <w:r w:rsidR="008264C6" w:rsidRPr="004A4C2F">
        <w:rPr>
          <w:sz w:val="28"/>
          <w:szCs w:val="28"/>
        </w:rPr>
        <w:t xml:space="preserve"> администрации </w:t>
      </w:r>
      <w:r>
        <w:rPr>
          <w:i/>
          <w:sz w:val="28"/>
          <w:szCs w:val="28"/>
        </w:rPr>
        <w:t>Нагорского городского поселения</w:t>
      </w:r>
      <w:r w:rsidR="008264C6" w:rsidRPr="004A4C2F">
        <w:rPr>
          <w:sz w:val="28"/>
          <w:szCs w:val="28"/>
        </w:rPr>
        <w:t xml:space="preserve"> указать </w:t>
      </w:r>
      <w:r w:rsidR="008264C6">
        <w:rPr>
          <w:sz w:val="28"/>
          <w:szCs w:val="28"/>
        </w:rPr>
        <w:t xml:space="preserve">муниципальному </w:t>
      </w:r>
      <w:r w:rsidR="008264C6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8264C6">
        <w:rPr>
          <w:sz w:val="28"/>
          <w:szCs w:val="28"/>
        </w:rPr>
        <w:br/>
      </w:r>
      <w:r w:rsidR="008264C6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8264C6">
        <w:rPr>
          <w:sz w:val="28"/>
          <w:szCs w:val="28"/>
        </w:rPr>
        <w:t xml:space="preserve">муниципальному </w:t>
      </w:r>
      <w:r w:rsidR="008264C6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0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451581">
        <w:rPr>
          <w:sz w:val="28"/>
          <w:szCs w:val="28"/>
        </w:rPr>
        <w:t>3</w:t>
      </w:r>
      <w:r w:rsidRPr="004A4C2F">
        <w:rPr>
          <w:sz w:val="28"/>
          <w:szCs w:val="28"/>
        </w:rPr>
        <w:t>.2 пункта 1</w:t>
      </w:r>
      <w:r w:rsidR="00451581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8264C6" w:rsidRDefault="008264C6" w:rsidP="006C3978">
      <w:pPr>
        <w:pStyle w:val="a5"/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0</w:t>
      </w:r>
      <w:r>
        <w:rPr>
          <w:sz w:val="28"/>
          <w:szCs w:val="28"/>
        </w:rPr>
        <w:t xml:space="preserve">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:rsidR="008264C6" w:rsidRPr="004A4C2F" w:rsidRDefault="008264C6" w:rsidP="006C3978">
      <w:pPr>
        <w:pStyle w:val="a5"/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0</w:t>
      </w:r>
      <w:r>
        <w:rPr>
          <w:sz w:val="28"/>
          <w:szCs w:val="28"/>
        </w:rPr>
        <w:t xml:space="preserve">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1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</w:t>
      </w:r>
      <w:r w:rsidR="00451581">
        <w:rPr>
          <w:sz w:val="28"/>
          <w:szCs w:val="28"/>
        </w:rPr>
        <w:t>3</w:t>
      </w:r>
      <w:r w:rsidRPr="004A4C2F">
        <w:rPr>
          <w:sz w:val="28"/>
          <w:szCs w:val="28"/>
        </w:rPr>
        <w:t>.2 пункта 1</w:t>
      </w:r>
      <w:r w:rsidR="00451581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1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1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581">
        <w:rPr>
          <w:sz w:val="28"/>
          <w:szCs w:val="28"/>
        </w:rPr>
        <w:t>1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sz w:val="28"/>
          <w:szCs w:val="28"/>
        </w:rPr>
        <w:t xml:space="preserve">иссия рекомендует главе </w:t>
      </w:r>
      <w:r w:rsidRPr="004A4C2F">
        <w:rPr>
          <w:sz w:val="28"/>
          <w:szCs w:val="28"/>
        </w:rPr>
        <w:t xml:space="preserve">администрации </w:t>
      </w:r>
      <w:r w:rsidR="00451581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8264C6" w:rsidRPr="00EE79FA" w:rsidRDefault="008264C6" w:rsidP="006C39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581">
        <w:rPr>
          <w:rFonts w:ascii="Times New Roman" w:hAnsi="Times New Roman" w:cs="Times New Roman"/>
          <w:sz w:val="28"/>
          <w:szCs w:val="28"/>
        </w:rPr>
        <w:t>2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</w:t>
      </w:r>
      <w:r w:rsidR="00451581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>.2</w:t>
      </w:r>
      <w:r w:rsidRPr="00EE79F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51581">
        <w:rPr>
          <w:rFonts w:ascii="Times New Roman" w:hAnsi="Times New Roman" w:cs="Times New Roman"/>
          <w:sz w:val="28"/>
          <w:szCs w:val="28"/>
        </w:rPr>
        <w:t>3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264C6" w:rsidRPr="00EE79FA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451581">
        <w:rPr>
          <w:sz w:val="28"/>
          <w:szCs w:val="28"/>
          <w:lang w:eastAsia="en-US"/>
        </w:rPr>
        <w:t>2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8264C6" w:rsidRPr="00EE79FA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51581">
        <w:rPr>
          <w:sz w:val="28"/>
          <w:szCs w:val="28"/>
          <w:lang w:eastAsia="en-US"/>
        </w:rPr>
        <w:t>2</w:t>
      </w:r>
      <w:r w:rsidRPr="00EE79FA">
        <w:rPr>
          <w:sz w:val="28"/>
          <w:szCs w:val="28"/>
          <w:lang w:eastAsia="en-US"/>
        </w:rPr>
        <w:t xml:space="preserve">.2.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и (или)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 </w:t>
      </w:r>
      <w:r w:rsidR="00451581">
        <w:rPr>
          <w:i/>
          <w:sz w:val="28"/>
          <w:szCs w:val="28"/>
        </w:rPr>
        <w:t>Нагорского городского поселения</w:t>
      </w:r>
      <w:r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8264C6" w:rsidRPr="009379C2" w:rsidRDefault="008264C6" w:rsidP="006C39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B657F">
        <w:rPr>
          <w:sz w:val="28"/>
          <w:szCs w:val="28"/>
          <w:lang w:eastAsia="en-US"/>
        </w:rPr>
        <w:t>2</w:t>
      </w:r>
      <w:r w:rsidRPr="00EE79FA">
        <w:rPr>
          <w:sz w:val="28"/>
          <w:szCs w:val="28"/>
          <w:lang w:eastAsia="en-US"/>
        </w:rPr>
        <w:t xml:space="preserve">.3. Признать, что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служащий </w:t>
      </w:r>
      <w:r>
        <w:rPr>
          <w:sz w:val="28"/>
          <w:szCs w:val="28"/>
          <w:lang w:eastAsia="en-US"/>
        </w:rPr>
        <w:br/>
      </w:r>
      <w:r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 w:rsidR="004441D2">
        <w:rPr>
          <w:i/>
          <w:sz w:val="28"/>
          <w:szCs w:val="28"/>
        </w:rPr>
        <w:t xml:space="preserve">Нагорского городского поселения </w:t>
      </w:r>
      <w:r w:rsidRPr="00EE79FA">
        <w:rPr>
          <w:sz w:val="28"/>
          <w:szCs w:val="28"/>
          <w:lang w:eastAsia="en-US"/>
        </w:rPr>
        <w:t xml:space="preserve">применить к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B65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</w:t>
      </w:r>
      <w:r w:rsidR="004441D2">
        <w:rPr>
          <w:spacing w:val="-2"/>
          <w:sz w:val="28"/>
          <w:szCs w:val="28"/>
        </w:rPr>
        <w:t>3</w:t>
      </w:r>
      <w:r w:rsidRPr="004A4C2F">
        <w:rPr>
          <w:spacing w:val="-2"/>
          <w:sz w:val="28"/>
          <w:szCs w:val="28"/>
        </w:rPr>
        <w:t>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главе администрации </w:t>
      </w:r>
      <w:r w:rsidR="004441D2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7B657F">
        <w:rPr>
          <w:sz w:val="28"/>
          <w:szCs w:val="28"/>
        </w:rPr>
        <w:t>4</w:t>
      </w:r>
      <w:r w:rsidRPr="004A4C2F">
        <w:rPr>
          <w:sz w:val="28"/>
          <w:szCs w:val="28"/>
        </w:rPr>
        <w:t>. По итогам рассмотрения вопроса, указанного в подпункте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.5 пункта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8264C6" w:rsidRDefault="008264C6" w:rsidP="006C3978">
      <w:pPr>
        <w:pStyle w:val="a5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7F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8264C6" w:rsidRPr="004A4C2F" w:rsidRDefault="008264C6" w:rsidP="006C3978">
      <w:pPr>
        <w:pStyle w:val="a5"/>
        <w:spacing w:line="276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7B65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4441D2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7B657F">
        <w:rPr>
          <w:sz w:val="28"/>
          <w:szCs w:val="28"/>
        </w:rPr>
        <w:t>5</w:t>
      </w:r>
      <w:r w:rsidRPr="004A4C2F">
        <w:rPr>
          <w:sz w:val="28"/>
          <w:szCs w:val="28"/>
        </w:rPr>
        <w:t>. По итогам рассмотрения вопросов, указанных в подпунктах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.1,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.2,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.4 и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.5 пункта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>
        <w:rPr>
          <w:sz w:val="28"/>
          <w:szCs w:val="28"/>
        </w:rPr>
        <w:t>пунктами 2</w:t>
      </w:r>
      <w:r w:rsidR="004441D2">
        <w:rPr>
          <w:sz w:val="28"/>
          <w:szCs w:val="28"/>
        </w:rPr>
        <w:t>8</w:t>
      </w:r>
      <w:r>
        <w:rPr>
          <w:sz w:val="28"/>
          <w:szCs w:val="28"/>
        </w:rPr>
        <w:t xml:space="preserve"> – 3</w:t>
      </w:r>
      <w:r w:rsidR="004441D2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7B657F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>.3 пункта 1</w:t>
      </w:r>
      <w:r w:rsidR="004441D2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7B657F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7F">
        <w:rPr>
          <w:sz w:val="28"/>
          <w:szCs w:val="28"/>
        </w:rPr>
        <w:t>8</w:t>
      </w:r>
      <w:r w:rsidRPr="004A4C2F">
        <w:rPr>
          <w:sz w:val="28"/>
          <w:szCs w:val="28"/>
        </w:rPr>
        <w:t>. Решения комиссии по вопросам, указанным в пункте 1</w:t>
      </w:r>
      <w:r w:rsidR="007B65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на заседании членов комиссии.</w:t>
      </w:r>
    </w:p>
    <w:p w:rsidR="008264C6" w:rsidRPr="004A4C2F" w:rsidRDefault="007B657F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264C6" w:rsidRPr="004A4C2F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 xml:space="preserve"> настоящего Положения, для </w:t>
      </w:r>
      <w:r w:rsidR="008264C6">
        <w:rPr>
          <w:sz w:val="28"/>
          <w:szCs w:val="28"/>
        </w:rPr>
        <w:t>главы</w:t>
      </w:r>
      <w:r w:rsidR="008264C6" w:rsidRPr="004A4C2F">
        <w:rPr>
          <w:sz w:val="28"/>
          <w:szCs w:val="28"/>
        </w:rPr>
        <w:t xml:space="preserve"> администрации </w:t>
      </w:r>
      <w:r>
        <w:rPr>
          <w:i/>
          <w:sz w:val="28"/>
          <w:szCs w:val="28"/>
        </w:rPr>
        <w:t xml:space="preserve">Нагорского городского поселения </w:t>
      </w:r>
      <w:r w:rsidR="008264C6" w:rsidRPr="004A4C2F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8264C6" w:rsidRPr="004A4C2F">
        <w:rPr>
          <w:sz w:val="28"/>
          <w:szCs w:val="28"/>
        </w:rPr>
        <w:t xml:space="preserve"> настоящего Положения, носит обязательный характер.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.7. Другие сведения.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.8. Результаты голосования.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0</w:t>
      </w:r>
      <w:r w:rsidRPr="004A4C2F">
        <w:rPr>
          <w:sz w:val="28"/>
          <w:szCs w:val="28"/>
        </w:rPr>
        <w:t>.9. Решение и обоснование его принятия.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1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принятом решении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 w:rsidR="007B657F">
        <w:rPr>
          <w:i/>
          <w:sz w:val="28"/>
          <w:szCs w:val="28"/>
        </w:rPr>
        <w:t>Нагорского городского поселения</w:t>
      </w:r>
      <w:r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 w:rsidR="007B657F">
        <w:rPr>
          <w:i/>
          <w:sz w:val="28"/>
          <w:szCs w:val="28"/>
        </w:rPr>
        <w:t xml:space="preserve">Нагорского городского поселения </w:t>
      </w:r>
      <w:r w:rsidRPr="004A4C2F">
        <w:rPr>
          <w:sz w:val="28"/>
          <w:szCs w:val="28"/>
        </w:rPr>
        <w:t xml:space="preserve">оглашается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без обсуждения.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7B657F">
        <w:rPr>
          <w:i/>
          <w:sz w:val="28"/>
          <w:szCs w:val="28"/>
        </w:rPr>
        <w:t>Нагорского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B657F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8264C6" w:rsidRPr="004A4C2F" w:rsidRDefault="008264C6" w:rsidP="006C397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7F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7B657F">
        <w:rPr>
          <w:sz w:val="28"/>
          <w:szCs w:val="28"/>
        </w:rPr>
        <w:t>администрации</w:t>
      </w:r>
      <w:r w:rsidRPr="004A4C2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264C6" w:rsidRPr="000A23E2" w:rsidRDefault="00265CD9" w:rsidP="006C3978">
      <w:pPr>
        <w:pStyle w:val="a5"/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1pt;margin-top:163.65pt;width:82.15pt;height:0;z-index:251660288" o:connectortype="straight"/>
        </w:pict>
      </w:r>
      <w:r w:rsidR="008264C6">
        <w:rPr>
          <w:sz w:val="28"/>
          <w:szCs w:val="28"/>
        </w:rPr>
        <w:t>4</w:t>
      </w:r>
      <w:r w:rsidR="007B657F">
        <w:rPr>
          <w:sz w:val="28"/>
          <w:szCs w:val="28"/>
        </w:rPr>
        <w:t>8</w:t>
      </w:r>
      <w:r w:rsidR="008264C6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8264C6">
        <w:rPr>
          <w:sz w:val="28"/>
          <w:szCs w:val="28"/>
        </w:rPr>
        <w:br/>
      </w:r>
      <w:r w:rsidR="008264C6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7B657F">
        <w:rPr>
          <w:sz w:val="28"/>
          <w:szCs w:val="28"/>
        </w:rPr>
        <w:t>специалистом по юридическим вопросам</w:t>
      </w:r>
      <w:r w:rsidR="008264C6" w:rsidRPr="004A4C2F">
        <w:rPr>
          <w:sz w:val="28"/>
          <w:szCs w:val="28"/>
        </w:rPr>
        <w:t>.</w:t>
      </w:r>
      <w:r w:rsidR="008264C6" w:rsidRPr="000A23E2">
        <w:rPr>
          <w:sz w:val="28"/>
          <w:szCs w:val="28"/>
        </w:rPr>
        <w:t xml:space="preserve"> </w:t>
      </w:r>
    </w:p>
    <w:p w:rsidR="004D54D1" w:rsidRDefault="004D54D1"/>
    <w:sectPr w:rsidR="004D54D1" w:rsidSect="00A43C75">
      <w:headerReference w:type="default" r:id="rId12"/>
      <w:footerReference w:type="default" r:id="rId13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B4" w:rsidRDefault="00AA0DB4" w:rsidP="00386AA4">
      <w:r>
        <w:separator/>
      </w:r>
    </w:p>
  </w:endnote>
  <w:endnote w:type="continuationSeparator" w:id="1">
    <w:p w:rsidR="00AA0DB4" w:rsidRDefault="00AA0DB4" w:rsidP="0038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75" w:rsidRDefault="00A43C75" w:rsidP="00A43C75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B4" w:rsidRDefault="00AA0DB4" w:rsidP="00386AA4">
      <w:r>
        <w:separator/>
      </w:r>
    </w:p>
  </w:footnote>
  <w:footnote w:type="continuationSeparator" w:id="1">
    <w:p w:rsidR="00AA0DB4" w:rsidRDefault="00AA0DB4" w:rsidP="00386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43C75" w:rsidRDefault="00265CD9">
        <w:pPr>
          <w:pStyle w:val="a3"/>
          <w:jc w:val="center"/>
        </w:pPr>
        <w:fldSimple w:instr=" PAGE   \* MERGEFORMAT ">
          <w:r w:rsidR="00EB5A5E">
            <w:rPr>
              <w:noProof/>
            </w:rPr>
            <w:t>2</w:t>
          </w:r>
        </w:fldSimple>
      </w:p>
    </w:sdtContent>
  </w:sdt>
  <w:p w:rsidR="00A43C75" w:rsidRDefault="00A43C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4C6"/>
    <w:rsid w:val="00087B7B"/>
    <w:rsid w:val="00214D38"/>
    <w:rsid w:val="00265CD9"/>
    <w:rsid w:val="00386AA4"/>
    <w:rsid w:val="004441D2"/>
    <w:rsid w:val="00451581"/>
    <w:rsid w:val="004978C2"/>
    <w:rsid w:val="004D54D1"/>
    <w:rsid w:val="0065344C"/>
    <w:rsid w:val="0065496A"/>
    <w:rsid w:val="006C3978"/>
    <w:rsid w:val="007B657F"/>
    <w:rsid w:val="008264C6"/>
    <w:rsid w:val="00985488"/>
    <w:rsid w:val="00A43C75"/>
    <w:rsid w:val="00AA0DB4"/>
    <w:rsid w:val="00BC4E3A"/>
    <w:rsid w:val="00C70299"/>
    <w:rsid w:val="00C94155"/>
    <w:rsid w:val="00CF2900"/>
    <w:rsid w:val="00EB5A5E"/>
    <w:rsid w:val="00F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2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6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826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5j2KDJ" TargetMode="Externa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17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2022-06-09T11:45:00Z</cp:lastPrinted>
  <dcterms:created xsi:type="dcterms:W3CDTF">2022-05-16T13:44:00Z</dcterms:created>
  <dcterms:modified xsi:type="dcterms:W3CDTF">2022-06-09T11:46:00Z</dcterms:modified>
</cp:coreProperties>
</file>